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27987" w:rsidRDefault="00327987" w:rsidP="0032798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109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八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A0A9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6A0A96">
        <w:rPr>
          <w:rFonts w:ascii="標楷體" w:eastAsia="標楷體" w:hAnsi="標楷體" w:cs="標楷體"/>
          <w:b/>
          <w:sz w:val="28"/>
          <w:szCs w:val="28"/>
        </w:rPr>
        <w:t>祁俐</w:t>
      </w:r>
      <w:r w:rsidRPr="00646750">
        <w:rPr>
          <w:rFonts w:ascii="標楷體" w:eastAsia="標楷體" w:hAnsi="標楷體" w:cs="標楷體" w:hint="eastAsia"/>
          <w:b/>
          <w:sz w:val="24"/>
          <w:szCs w:val="24"/>
        </w:rPr>
        <w:t>(引用參考翰林版)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350875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35087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327987">
        <w:rPr>
          <w:rFonts w:ascii="標楷體" w:eastAsia="標楷體" w:hAnsi="標楷體" w:cs="標楷體" w:hint="eastAsia"/>
          <w:color w:val="auto"/>
          <w:sz w:val="24"/>
          <w:szCs w:val="24"/>
        </w:rPr>
        <w:t>(地理)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59671A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59671A">
        <w:rPr>
          <w:rFonts w:ascii="標楷體" w:eastAsia="標楷體" w:hAnsi="標楷體" w:cs="標楷體" w:hint="eastAsia"/>
          <w:sz w:val="24"/>
          <w:szCs w:val="24"/>
        </w:rPr>
        <w:t>20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59671A">
        <w:rPr>
          <w:rFonts w:ascii="標楷體" w:eastAsia="標楷體" w:hAnsi="標楷體" w:cs="標楷體" w:hint="eastAsia"/>
          <w:sz w:val="24"/>
          <w:szCs w:val="24"/>
        </w:rPr>
        <w:t>60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F4392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F4392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350875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媒體識讀能力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，並思辨其在生活中可能帶來的衝突與影響。</w:t>
            </w:r>
          </w:p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F43928" w:rsidRDefault="00F43928" w:rsidP="00F43928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社-J-C2 具備同理與理性溝通的知能與態度，發展與人合作的互動關係。</w:t>
            </w:r>
          </w:p>
          <w:p w:rsidR="00556F6D" w:rsidRDefault="00F43928" w:rsidP="00F4392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尊重並欣賞各族群文化的多樣性了解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350875" w:rsidRPr="008F16B4" w:rsidTr="00D0540D">
        <w:trPr>
          <w:trHeight w:val="40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5F558F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558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5F558F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558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  <w:bookmarkStart w:id="0" w:name="_GoBack"/>
            <w:bookmarkEnd w:id="0"/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BF1F38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BF1F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50875" w:rsidRPr="008F16B4" w:rsidTr="006367A0">
        <w:trPr>
          <w:trHeight w:val="63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F1F38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1F38" w:rsidRPr="0098660E" w:rsidRDefault="00BF1F38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F1F38" w:rsidRPr="0098660E" w:rsidRDefault="00BF1F3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2/17~2/19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地Bd-IV-1 自然環境背景。</w:t>
            </w:r>
          </w:p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地Bd-IV-2 產業與文化發展的特色。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BF1F38" w:rsidRPr="00FF4D07" w:rsidRDefault="00BF1F38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第一篇世界風情（中）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第一章東北亞的自然環境與文化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1.說明亞洲分區。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配合圖照介紹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日本的位置、鄰近海域和鄰國。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3.介紹日本北海道、本州、四國和九州四大島地形主體和主要代表地形區。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4.說明日本島的成因。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5.分析日本多地震的原因。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6.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配合圖照說明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朝鮮半島位置、鄰海及主要鄰國。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7.介紹北韓與中國的畫分界限。</w:t>
            </w:r>
          </w:p>
          <w:p w:rsidR="00BF1F38" w:rsidRPr="00BB03F4" w:rsidRDefault="00BF1F38" w:rsidP="00BF1F3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8.介紹朝鮮半島的太白山脈走向、地形分布。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1F38" w:rsidRPr="0098660E" w:rsidRDefault="00BF1F38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1F38" w:rsidRPr="00C625E0" w:rsidRDefault="00BF1F38" w:rsidP="0098660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F1F38" w:rsidRDefault="00BF1F38" w:rsidP="0098660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F1F38" w:rsidRPr="0098660E" w:rsidRDefault="00702FD6" w:rsidP="0098660E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3.地形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拍拍樂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(PPT、愛心拍)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1F38" w:rsidRPr="0098660E" w:rsidRDefault="00BF1F38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F1F38" w:rsidRPr="0098660E" w:rsidRDefault="00BF1F38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F1F38" w:rsidRDefault="00BF1F38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F1F38" w:rsidRDefault="00BF1F38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F1F38" w:rsidRPr="0098660E" w:rsidRDefault="00BF1F38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BF1F38" w:rsidRPr="00FF4D07" w:rsidRDefault="00BF1F38" w:rsidP="00BF1F3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BF1F38" w:rsidRPr="00FF4D07" w:rsidRDefault="00BF1F38" w:rsidP="00BF1F3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環J12 認識不同類型災害可能伴隨的危險，學習適當預防與避難行為。</w:t>
            </w:r>
          </w:p>
          <w:p w:rsidR="00BF1F38" w:rsidRPr="00FF4D07" w:rsidRDefault="00BF1F38" w:rsidP="00BF1F38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F1F38" w:rsidRPr="0098660E" w:rsidRDefault="00BF1F38" w:rsidP="00BF1F3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1F38" w:rsidRPr="00500692" w:rsidRDefault="00BF1F3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92996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2996" w:rsidRPr="0098660E" w:rsidRDefault="00C92996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92996" w:rsidRPr="0098660E" w:rsidRDefault="00C92996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2/22~2/26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地Bd-IV-1 自然環境背景。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地Bd-IV-2 產業與文化發展</w:t>
            </w: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的特色。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第一章東北亞的自然環境與文化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1.介紹亞洲氣候分區。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2.說明東北亞的氣候類型。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3.介紹日本群島的氣候類型、特徵和降水量分布。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4.介紹朝鮮半島的氣候類型、特徵和降水量分布。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5.分析與比較日本群島和朝鮮半島的氣候差異，並說明原因。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98660E" w:rsidRDefault="00C92996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C625E0" w:rsidRDefault="00C92996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92996" w:rsidRDefault="00C92996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C92996" w:rsidRPr="0098660E" w:rsidRDefault="00C92996" w:rsidP="0091021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98660E" w:rsidRDefault="00C92996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C92996" w:rsidRPr="0098660E" w:rsidRDefault="00C92996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C92996" w:rsidRDefault="00C92996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C92996" w:rsidRDefault="00C92996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92996" w:rsidRPr="0098660E" w:rsidRDefault="00C92996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FF4D07" w:rsidRDefault="00C92996" w:rsidP="00C9299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【環境教育】</w:t>
            </w:r>
          </w:p>
          <w:p w:rsidR="00C92996" w:rsidRPr="00FF4D07" w:rsidRDefault="00C92996" w:rsidP="00C92996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</w:t>
            </w: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lastRenderedPageBreak/>
              <w:t>倫理價值。</w:t>
            </w:r>
          </w:p>
          <w:p w:rsidR="00C92996" w:rsidRPr="00FF4D07" w:rsidRDefault="00C92996" w:rsidP="00C92996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環J12 認識不同類型災害可能伴隨的危險，學習適當預防與避難行為。</w:t>
            </w:r>
          </w:p>
          <w:p w:rsidR="00C92996" w:rsidRPr="00FF4D07" w:rsidRDefault="00C92996" w:rsidP="00C9299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C92996" w:rsidRPr="0098660E" w:rsidRDefault="00C92996" w:rsidP="00C929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996" w:rsidRPr="00500692" w:rsidRDefault="00C92996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92996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2996" w:rsidRPr="0098660E" w:rsidRDefault="00C92996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92996" w:rsidRPr="0098660E" w:rsidRDefault="00C92996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3/1~3/5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地Bd-IV-1 自然環境背景。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地Bd-IV-2 產業與文化發展的特色。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中面對的選擇與決策。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第一章東北亞的自然環境與文化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1.介紹日本的農業地區以及農產品發展方向。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2.帶著學生進行耕地轉型的課後閱讀，並回答問題。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3.介紹日本的漁業發展優勢以及漁產的消費方式。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4.請同學觀察日常生活中，有哪些和日本有關的事物，或是日本的旅遊經驗，並與其他同學分享。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5.欣賞日本旅遊節目，了解日本人食衣住行育樂生活情形。</w:t>
            </w:r>
          </w:p>
          <w:p w:rsidR="00C92996" w:rsidRPr="00FF4D07" w:rsidRDefault="00C92996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6.根據同學分享的內容，延伸更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多關於日本文化的細節。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98660E" w:rsidRDefault="00C92996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C625E0" w:rsidRDefault="00C92996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92996" w:rsidRDefault="00C92996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C92996" w:rsidRPr="0098660E" w:rsidRDefault="00C92996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98660E" w:rsidRDefault="00C92996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C92996" w:rsidRPr="0098660E" w:rsidRDefault="00C92996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C92996" w:rsidRDefault="00C92996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C92996" w:rsidRDefault="00C92996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92996" w:rsidRPr="0098660E" w:rsidRDefault="00C92996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2996" w:rsidRPr="00FF4D07" w:rsidRDefault="00C92996" w:rsidP="00C9299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C92996" w:rsidRPr="00FF4D07" w:rsidRDefault="00C92996" w:rsidP="00C92996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C92996" w:rsidRPr="00FF4D07" w:rsidRDefault="00C92996" w:rsidP="00C92996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環J12 認識不同類型災害可能伴隨的危險，學習適當預防與避難行為。</w:t>
            </w:r>
          </w:p>
          <w:p w:rsidR="00C92996" w:rsidRPr="00FF4D07" w:rsidRDefault="00C92996" w:rsidP="00C9299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C92996" w:rsidRPr="0098660E" w:rsidRDefault="00C92996" w:rsidP="00C9299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996" w:rsidRPr="00500692" w:rsidRDefault="00C92996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74374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74374" w:rsidRPr="0098660E" w:rsidRDefault="00A74374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74374" w:rsidRPr="0098660E" w:rsidRDefault="00A74374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3/8~3/12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地Bd-IV-1 自然環境背景。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地Bd-IV-2 產業與文化發展的特色。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第一篇世界風情（中）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第一章東北亞的自然環境與文化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1.介紹南北韓自然環境差異，如何影響兩國的傳統農業。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2.說明南北產業條件雖有差異，但生活習俗差異不大，並舉例朝鮮文化的生活習慣。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 請同學觀察日常生活中，有哪些和南韓有關的事物，或是南韓的旅遊經驗，並與其他同學分享。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4.欣賞南韓旅遊節目，了解朝鮮人食衣住行育樂生活情形。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5.根據同學分享的內容，延伸更多關於朝鮮文化的細節。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6.觀察漢文化對日韓的影響，衍伸出哪些文化的相似之處。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98660E" w:rsidRDefault="00A74374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C625E0" w:rsidRDefault="00A74374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A74374" w:rsidRDefault="00A74374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74374" w:rsidRPr="0098660E" w:rsidRDefault="00A74374" w:rsidP="00276461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98660E" w:rsidRDefault="00A74374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A74374" w:rsidRPr="0098660E" w:rsidRDefault="00A74374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74374" w:rsidRDefault="00A74374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A74374" w:rsidRDefault="00A74374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A74374" w:rsidRPr="0098660E" w:rsidRDefault="00A74374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FF4D07" w:rsidRDefault="00A74374" w:rsidP="00A7437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A74374" w:rsidRPr="00FF4D07" w:rsidRDefault="00A74374" w:rsidP="00A7437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A74374" w:rsidRPr="00FF4D07" w:rsidRDefault="00A74374" w:rsidP="00A7437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環J12 認識不同類型災害可能伴隨的危險，學習適當預防與避難行為。</w:t>
            </w:r>
          </w:p>
          <w:p w:rsidR="00A74374" w:rsidRPr="00FF4D07" w:rsidRDefault="00A74374" w:rsidP="00A7437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A74374" w:rsidRPr="0098660E" w:rsidRDefault="00A74374" w:rsidP="00A7437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374" w:rsidRPr="00500692" w:rsidRDefault="00A74374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74374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74374" w:rsidRPr="0098660E" w:rsidRDefault="00A74374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A74374" w:rsidRPr="0098660E" w:rsidRDefault="00A74374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3/15~3/19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地Bd-IV-3 東北亞經濟發展的成就與挑戰。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地Bd-IV-4 問題探究：臺灣與東北亞的文化交流。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第二章東北亞的經濟發展與挑戰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1.介紹日本天然資源不足，國際貿易卻非常活絡，請同學試舉出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幾家著名日本跨國企業並說明其產品。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2.說明當代日本經濟可能遇到的問題以及解決方法。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3.舉例日本知名的景點與動畫作品，介紹日本的文化特色。</w:t>
            </w:r>
          </w:p>
          <w:p w:rsidR="00A74374" w:rsidRPr="00FF4D07" w:rsidRDefault="00A74374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98660E" w:rsidRDefault="00A74374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C625E0" w:rsidRDefault="00A74374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A74374" w:rsidRDefault="00A74374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74374" w:rsidRPr="0098660E" w:rsidRDefault="00A74374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D87D79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</w:t>
            </w:r>
            <w:r w:rsidR="0003486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日本動畫介紹片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98660E" w:rsidRDefault="00A74374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A74374" w:rsidRPr="0098660E" w:rsidRDefault="00A74374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74374" w:rsidRDefault="00A74374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A74374" w:rsidRDefault="00A74374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A74374" w:rsidRPr="0098660E" w:rsidRDefault="00A74374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74374" w:rsidRPr="00FF4D07" w:rsidRDefault="00A74374" w:rsidP="00A7437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:rsidR="00A74374" w:rsidRPr="0098660E" w:rsidRDefault="00A74374" w:rsidP="00A7437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</w:t>
            </w: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欣賞其差異。</w:t>
            </w:r>
          </w:p>
          <w:p w:rsidR="00A74374" w:rsidRPr="0098660E" w:rsidRDefault="00A74374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374" w:rsidRPr="00500692" w:rsidRDefault="00A74374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3/22~3/26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地Bd-IV-3 東北亞經濟發展的成就與挑戰。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地Bd-IV-4 問題探究：臺灣與東北亞的文化交流。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決策。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第二章東北亞的經濟發展與挑戰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介紹北韓工業以國防工業為主。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2.介紹南韓從以前到現在分別生產哪些類型的工業產品。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3.請同學分組討論日常生活中有哪些器具或用品是來自南韓。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4.舉例南韓國際知名的商品或企業。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5.說明南韓的經濟由少數集團主導的利與弊。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6.介紹朝鮮半島上的重要都市的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位置，例如：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首爾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、釜山、平壤等，並說明其著名景點、都市機能和重要性。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7.請同學分組，選定一個朝鮮半島的都市進行介紹。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276461" w:rsidRPr="0098660E" w:rsidRDefault="00276461" w:rsidP="00276461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南北韓特色拍拍樂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(PPT、愛心拍)</w:t>
            </w:r>
          </w:p>
          <w:p w:rsidR="00BC7DEA" w:rsidRPr="00276461" w:rsidRDefault="00BC7DEA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1B68" w:rsidRPr="00FF4D07" w:rsidRDefault="00241B68" w:rsidP="00241B68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98660E" w:rsidRDefault="00241B68" w:rsidP="00241B6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3/29~4/2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地Bd-IV-3 東北亞經濟發展的成就與挑戰。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地Bd-IV-4 問題探究：臺灣與東北亞的文化交流。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第二章東北亞的經濟發展與挑戰（第一次段考）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1.說明歷史上臺灣、朝鮮半島、日本同屬東亞文化圈，彼此文化背景相似，請同學舉例各國有名的建築，以及之間的相似性。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採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分組方式，請同學介紹日韓的美食，以及臺灣輸出至日韓的美食。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3.利用電影「寄生上流」說明南韓的歷史文化與社會結構，並思考與臺灣社會有何相似、相異之處。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C7DEA" w:rsidRPr="0098660E" w:rsidRDefault="00BC7DEA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D87D79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</w:t>
            </w:r>
            <w:r w:rsidR="000A7C6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電影寄生上流預告片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1B68" w:rsidRPr="00FF4D07" w:rsidRDefault="00241B68" w:rsidP="00241B68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98660E" w:rsidRDefault="00241B68" w:rsidP="00241B6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4/5~4/9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經濟發展與區域結盟。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第一篇世界風情（中）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第三章東南亞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利用圖照介紹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東南亞位置、涵蓋國家、鄰近海域與鄰國。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2.介紹中南半島主要山脈、三角洲地形。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3.介紹南洋群島地形主體和地形分布。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4.介紹東南亞板塊分布與地殼活躍區域。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C7DEA" w:rsidRPr="0098660E" w:rsidRDefault="00BC7DEA" w:rsidP="00E26CF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1B68" w:rsidRPr="00FF4D07" w:rsidRDefault="00241B68" w:rsidP="00241B68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241B68" w:rsidRPr="00FF4D07" w:rsidRDefault="00241B68" w:rsidP="00241B6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 了解生物多樣性及環境承載力的重要性。</w:t>
            </w:r>
          </w:p>
          <w:p w:rsidR="00241B68" w:rsidRPr="00FF4D07" w:rsidRDefault="00241B68" w:rsidP="00241B6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241B68" w:rsidRPr="00FF4D07" w:rsidRDefault="00241B68" w:rsidP="00241B68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241B68" w:rsidRPr="00FF4D07" w:rsidRDefault="00241B68" w:rsidP="00241B68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98660E" w:rsidRDefault="00241B68" w:rsidP="00241B6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4/12~4/16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經濟發展與區域結盟。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第一篇世界風情（中）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第三章東南亞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1.說明影響東南亞氣候的因素。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2.介紹東南亞熱帶季風氣候分布區域和降水量分布。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3.介紹東南亞熱帶雨林氣候分布區域和降水量分布。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4.指導學生判讀東南亞氣候的溫度雨量分布圖。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C7DEA" w:rsidRPr="0098660E" w:rsidRDefault="00BC7DEA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5382" w:rsidRPr="00FF4D07" w:rsidRDefault="00D45382" w:rsidP="00D4538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D45382" w:rsidRPr="00FF4D07" w:rsidRDefault="00D45382" w:rsidP="00D4538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 了解生物多樣性及環境承載力的重要性。</w:t>
            </w:r>
          </w:p>
          <w:p w:rsidR="00D45382" w:rsidRPr="00FF4D07" w:rsidRDefault="00D45382" w:rsidP="00D4538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D45382" w:rsidRPr="00FF4D07" w:rsidRDefault="00D45382" w:rsidP="00D4538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D45382" w:rsidRPr="00FF4D07" w:rsidRDefault="00D45382" w:rsidP="00D4538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0A7DCA" w:rsidRDefault="00D45382" w:rsidP="00D4538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4/19~4/23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</w:t>
            </w: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結盟。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布特性的成因。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6C9A" w:rsidRPr="00FF4D07" w:rsidRDefault="00586C9A" w:rsidP="00586C9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586C9A" w:rsidRPr="00FF4D07" w:rsidRDefault="00586C9A" w:rsidP="00586C9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第三章東南亞</w:t>
            </w:r>
          </w:p>
          <w:p w:rsidR="00586C9A" w:rsidRPr="00FF4D07" w:rsidRDefault="00586C9A" w:rsidP="00586C9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1.說明東南亞國家的宗教和飲食的受到哪些國家影響。</w:t>
            </w:r>
          </w:p>
          <w:p w:rsidR="00586C9A" w:rsidRPr="00FF4D07" w:rsidRDefault="00586C9A" w:rsidP="00586C9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2.介紹中南半島的風俗習慣、典章制度和宗教信仰。</w:t>
            </w:r>
          </w:p>
          <w:p w:rsidR="00BC7DEA" w:rsidRPr="00FF4D07" w:rsidRDefault="00586C9A" w:rsidP="00586C9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3.介紹南洋群島國家的風俗習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慣、典章制度和宗教信仰。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C7DEA" w:rsidRPr="0098660E" w:rsidRDefault="00BC7DEA" w:rsidP="00C625E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 w:rsidR="00586C9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東南亞特色介紹影片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 了解生物多樣性及環境承載力的重要性。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</w:t>
            </w: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lastRenderedPageBreak/>
              <w:t>倫理價值。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98660E" w:rsidRDefault="00EB67D2" w:rsidP="00EB67D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4/26~4/30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經濟發展與區域結盟。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第三章東南亞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1.介紹東南亞的農業與工礦業。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2.說明東南亞發展熱帶栽培業的歷史背景與利弊。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3.介紹東南亞熱帶栽培業特色、種植作物和分布區域。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4.說明東南亞經濟發展的優勢與劣勢。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5.利用課後閱讀，說明東南亞的經濟發展帶來的都市問題。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6.說明東南亞作為新興市場會有哪些發展方向。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7.介紹東南亞國家結盟組成的經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濟合作組織。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8.介紹東南亞國家與鄰近國家的經濟貿易往來。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C7DEA" w:rsidRPr="0098660E" w:rsidRDefault="00BC7DEA" w:rsidP="00713C74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 了解生物多樣性及環境承載力的重要性。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98660E" w:rsidRDefault="00EB67D2" w:rsidP="00EB67D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EA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5/3~5/7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經濟發展與區域結盟。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地Be-IV-4 問題探究：東南亞和南亞新興市場與臺灣產業發展的關聯。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社2b-IV-2 尊重不同群體文化的差異性，並欣賞其文化之美。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:rsidR="00BC7DEA" w:rsidRPr="00FF4D07" w:rsidRDefault="00BC7DEA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3C74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713C74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第四章南亞</w:t>
            </w:r>
          </w:p>
          <w:p w:rsidR="00713C74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配合圖照介紹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南亞位置、範圍、鄰近海域和鄰國。</w:t>
            </w:r>
          </w:p>
          <w:p w:rsidR="00713C74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2.介紹南亞國家和地形主體。</w:t>
            </w:r>
          </w:p>
          <w:p w:rsidR="00713C74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3.介紹南亞的季風方向。</w:t>
            </w:r>
          </w:p>
          <w:p w:rsidR="00713C74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4.說明南亞的氣候類型及成因。</w:t>
            </w:r>
          </w:p>
          <w:p w:rsidR="00BC7DEA" w:rsidRPr="00FF4D07" w:rsidRDefault="00713C74" w:rsidP="00713C7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南亞涼季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、熱季、雨季成因、分布時間和降水量分布。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C625E0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BC7DEA" w:rsidRDefault="00BC7DEA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C7DEA" w:rsidRPr="0098660E" w:rsidRDefault="00BC7DEA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BC7DEA" w:rsidRDefault="00BC7DEA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BC7DEA" w:rsidRPr="0098660E" w:rsidRDefault="00BC7DEA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環J15 認識產品的生命週期，探討其生態足跡、水足跡及碳足跡。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BC7DEA" w:rsidRPr="0098660E" w:rsidRDefault="00EB67D2" w:rsidP="00EB67D2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EA" w:rsidRPr="00500692" w:rsidRDefault="00BC7DEA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5/10~5/14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經濟發展與區域結盟。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地Be-IV-4 問題探究：東南亞和南亞新興市場與臺灣產業發展的關聯。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社2a-IV-3 關心不同的社會文化及其發展，並展現開闊的世界觀。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第四章南亞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1.說明南亞人口分布狀況、人口壓力問題的成因以及結果。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2.介紹南亞的宗教類型、分布以及傳播途徑．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3.分析印度和巴基斯坦的衝突原因。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4.介紹種姓制度的內容。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5.說明南亞的種姓制度所形成的問題。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FE6095" w:rsidRPr="0098660E" w:rsidRDefault="00FE6095" w:rsidP="002607E8">
            <w:pPr>
              <w:spacing w:line="260" w:lineRule="exact"/>
              <w:jc w:val="left"/>
              <w:rPr>
                <w:rFonts w:eastAsiaTheme="minorEastAsia"/>
              </w:rPr>
            </w:pPr>
            <w:r w:rsidRPr="002607E8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</w:t>
            </w:r>
            <w:r w:rsidR="002607E8" w:rsidRPr="002607E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種性制度影響影片</w:t>
            </w:r>
            <w:r w:rsidR="002607E8" w:rsidRPr="0098660E">
              <w:rPr>
                <w:rFonts w:eastAsiaTheme="minorEastAsia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環J15 認識產品的生命週期，探討其生態足跡、水足跡及碳足跡。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FE6095" w:rsidRPr="00F12562" w:rsidRDefault="00EB67D2" w:rsidP="00EB67D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5/17~5/21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地Be-IV-1 自然環境背景。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FF4D07">
              <w:rPr>
                <w:rFonts w:ascii="標楷體" w:eastAsia="標楷體" w:hAnsi="標楷體" w:hint="eastAsia"/>
                <w:snapToGrid w:val="0"/>
                <w:color w:val="auto"/>
              </w:rPr>
              <w:t>地Be-IV-2 多元文化的發展。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地Be-IV-3 經濟發展與區域結盟。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地Be-IV-4 問題探究：東南亞和南亞新興</w:t>
            </w:r>
            <w:r w:rsidRPr="00FF4D07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市場與臺灣產業發展的關聯。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第四章南亞（第二次段考）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1.介紹南亞傳統農業的發展條件，以及分別有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哪些具代表性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的產地。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2.介紹南亞新興工業的發展條件，以及分別有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哪些具代表性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的產地。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3.介紹南亞與鄰近國家的區域結盟組織。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4.介紹南亞由於發展經濟所帶來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的環境問題，例如：土壤鹽鹼化、水患，以及其防治之道。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5.帶領學生進行課後閱讀，並回答問題。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6.說明東南亞國家協會與南亞區域合作聯盟的成立目的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7.介紹東南亞國家協會與南亞區域合作聯盟分別有哪些成員國。</w:t>
            </w:r>
          </w:p>
          <w:p w:rsidR="007F7EDD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8.分析加入與不加入區域合作聯盟組織的優缺點。</w:t>
            </w:r>
          </w:p>
          <w:p w:rsidR="00FE6095" w:rsidRPr="00FF4D07" w:rsidRDefault="007F7EDD" w:rsidP="007F7ED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9.認識臺灣與東南亞、南亞的產業交流。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Pr="0098660E" w:rsidRDefault="00FE6095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環J15 認識產品的生命週期，探討其生態足跡、水足跡及碳足跡。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FE6095" w:rsidRPr="00EB67D2" w:rsidRDefault="00EB67D2" w:rsidP="00EB67D2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5/24~5/28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snapToGrid w:val="0"/>
                <w:color w:val="000000" w:themeColor="text1"/>
              </w:rPr>
            </w:pP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地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Bf-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Ⅳ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 xml:space="preserve">-1 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自然環境與資源。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snapToGrid w:val="0"/>
                <w:color w:val="000000" w:themeColor="text1"/>
              </w:rPr>
            </w:pP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地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Bf-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Ⅳ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 xml:space="preserve">-2 </w:t>
            </w:r>
            <w:r w:rsidRPr="00FF4D07">
              <w:rPr>
                <w:rFonts w:eastAsia="標楷體" w:hint="eastAsia"/>
                <w:snapToGrid w:val="0"/>
                <w:color w:val="000000" w:themeColor="text1"/>
              </w:rPr>
              <w:t>伊斯蘭文化的發展與特色。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地1a-Ⅳ-1 說明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地1a-Ⅳ-2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地1c-Ⅳ-2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社2a-Ⅳ-3 關心不同的社會文化及其發展，並展現開闊的世界觀。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社2b-Ⅳ-2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FE6095" w:rsidRPr="00FF4D07" w:rsidRDefault="00FE6095" w:rsidP="009A6B44">
            <w:pPr>
              <w:spacing w:line="0" w:lineRule="atLeast"/>
              <w:jc w:val="left"/>
              <w:rPr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章</w:t>
            </w:r>
            <w:r w:rsidRPr="00FF4D07">
              <w:rPr>
                <w:rFonts w:ascii="標楷體" w:eastAsia="標楷體" w:hAnsi="標楷體" w:cs="標楷體" w:hint="eastAsia"/>
                <w:color w:val="000000" w:themeColor="text1"/>
              </w:rPr>
              <w:t>西亞與北非的自然環境與文化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ajorEastAsia"/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1.介紹西亞與北非的區域範圍內有哪些國家。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ajorEastAsia"/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配合圖照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，介紹西亞與北非的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地理位置、主要地形。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ajorEastAsia"/>
                <w:bCs/>
                <w:snapToGrid w:val="0"/>
                <w:color w:val="000000" w:themeColor="text1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3.介紹西非與北非的氣候類型與分布。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4.說明西非與北非的氣候特色與影響。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FE6095" w:rsidRPr="0098660E" w:rsidRDefault="00FE6095" w:rsidP="007F7E7E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FE6095" w:rsidRPr="00F12562" w:rsidRDefault="00EB67D2" w:rsidP="00EB67D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5/31~6/4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Bf-IV-1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自然環境與資源。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Bf-IV-2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伊斯蘭文化的發展與特色。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第五章西亞與北非的自然環境與文化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1.介紹西亞與北非的農業生產方式與作物。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2.介紹西亞與北非的灌溉水源來源，以及其渠道設計。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FE6095" w:rsidRPr="0098660E" w:rsidRDefault="00FE6095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環J3 經由環境美學與自然文學了解自然環境的倫理價值。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 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EB67D2" w:rsidRPr="008300C2" w:rsidRDefault="00EB67D2" w:rsidP="00EB67D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</w:t>
            </w: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和文化，尊重並欣賞其差異。</w:t>
            </w:r>
          </w:p>
          <w:p w:rsidR="00FE6095" w:rsidRPr="008300C2" w:rsidRDefault="00FE6095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6/7~6/11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Bf-IV-1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自然環境與資源。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Bf-IV-2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伊斯蘭文化的發展與特色。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第五章西亞與北非的自然環境與文化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1.介紹伊斯蘭教的起源。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2.介紹伊斯蘭教的信眾分布範圍。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3.介紹伊斯蘭教的教義內容。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4.介紹伊斯蘭教徒順義教義而發展出的生活方式。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5.帶領學生進行課後閱讀，觀察中亞地區穆斯林的生活特徵，並回答問題。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324856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AC2FB9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</w:t>
            </w:r>
            <w:r w:rsidR="0032485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生活中的伊斯蘭世界照</w:t>
            </w:r>
          </w:p>
          <w:p w:rsidR="00FE6095" w:rsidRPr="0098660E" w:rsidRDefault="00324856" w:rsidP="00C625E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 xml:space="preserve">  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FE6095" w:rsidRPr="008300C2" w:rsidRDefault="00EB67D2" w:rsidP="00EB67D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6/14~6/18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Bf-IV-3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國際衝突的焦點。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Bf-IV-4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問題探究：伊斯蘭文化與西方文化的互動。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表、數據、地圖、年表、言語等多種方式，呈現並解釋探究結果。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第六章西亞與北非的衝突與轉變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1.介紹西亞與北非的族群與其宗教信仰。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2.說明三大宗教爭奪聖地耶路撒冷的原因，以及對耶路撒冷的影響。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3.說明引發敘利亞內戰的原因。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4.說明西亞與北非的族群衝突問題，</w:t>
            </w:r>
            <w:proofErr w:type="gramStart"/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以庫德</w:t>
            </w:r>
            <w:proofErr w:type="gramEnd"/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族、南北蘇丹的問題為例。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5.介紹西亞與北非的石油生產國，以及由石油生產國組成的石油輸出國家組織的會員國。</w:t>
            </w:r>
          </w:p>
          <w:p w:rsidR="00397AB0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6.分析</w:t>
            </w:r>
            <w:proofErr w:type="gramStart"/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國家間為爭奪</w:t>
            </w:r>
            <w:proofErr w:type="gramEnd"/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石油資源而引發的衝突的原因。</w:t>
            </w:r>
          </w:p>
          <w:p w:rsidR="00FE6095" w:rsidRPr="00FF4D07" w:rsidRDefault="00397AB0" w:rsidP="00397AB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snapToGrid w:val="0"/>
                <w:color w:val="auto"/>
              </w:rPr>
              <w:t>7.說明西亞與北非的領土爭議，以巴勒斯坦、西撒哈拉的問題為例。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AC2FB9" w:rsidRDefault="00FE6095" w:rsidP="00AC2FB9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AC2FB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AC2FB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FE6095" w:rsidRPr="00AC2FB9" w:rsidRDefault="00FE6095" w:rsidP="00AC2FB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EB67D2" w:rsidRPr="0098660E" w:rsidRDefault="00EB67D2" w:rsidP="00EB67D2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FE6095" w:rsidRPr="0098660E" w:rsidRDefault="00FE6095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6/21~6/25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Bf-IV-3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國際衝突的焦點。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Bf-IV-4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問題探究：伊斯蘭文化與西方文化的互動。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不同群體文化的差異性，並欣賞其文化之美。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:rsidR="00FE6095" w:rsidRPr="00FF4D07" w:rsidRDefault="00FE6095" w:rsidP="009A6B44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FF4D07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658C" w:rsidRPr="00FF4D07" w:rsidRDefault="0086658C" w:rsidP="0086658C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86658C" w:rsidRPr="00FF4D07" w:rsidRDefault="0086658C" w:rsidP="0086658C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第六章西亞與北非的衝突與轉變</w:t>
            </w:r>
          </w:p>
          <w:p w:rsidR="0086658C" w:rsidRPr="00FF4D07" w:rsidRDefault="0086658C" w:rsidP="0086658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1.說明西亞與北非國家，如何受惠於石油產業，以進行經濟轉型。</w:t>
            </w:r>
          </w:p>
          <w:p w:rsidR="0086658C" w:rsidRPr="00FF4D07" w:rsidRDefault="0086658C" w:rsidP="0086658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2.介紹伊斯蘭文化的傳統教義規範，經過人權的努力爭取後，有哪些改變。</w:t>
            </w:r>
          </w:p>
          <w:p w:rsidR="0086658C" w:rsidRPr="00FF4D07" w:rsidRDefault="0086658C" w:rsidP="0086658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3.請同學分組討論伊斯蘭教義與臺灣的生活習慣有哪些不一樣的地方。</w:t>
            </w:r>
          </w:p>
          <w:p w:rsidR="00FE6095" w:rsidRPr="00FF4D07" w:rsidRDefault="0086658C" w:rsidP="0086658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4.帶領學生進行課後閱讀，並回答問題。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FE6095" w:rsidRPr="0098660E" w:rsidRDefault="00FE6095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E955BA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</w:t>
            </w:r>
            <w:r w:rsidR="00E955BA" w:rsidRPr="00E955B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伊斯蘭女性生活中的限制新聞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EB67D2" w:rsidRPr="00101D0F" w:rsidRDefault="00EB67D2" w:rsidP="00EB67D2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FE6095" w:rsidRPr="00101D0F" w:rsidRDefault="00FE6095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6095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</w:t>
            </w:r>
            <w:proofErr w:type="gramStart"/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6/28~6/30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FF4D07">
              <w:rPr>
                <w:rFonts w:eastAsia="標楷體" w:hint="eastAsia"/>
                <w:snapToGrid w:val="0"/>
                <w:color w:val="auto"/>
              </w:rPr>
              <w:t>地</w:t>
            </w:r>
            <w:r w:rsidRPr="00FF4D07">
              <w:rPr>
                <w:rFonts w:eastAsia="標楷體" w:hint="eastAsia"/>
                <w:snapToGrid w:val="0"/>
                <w:color w:val="auto"/>
              </w:rPr>
              <w:t xml:space="preserve">Bf-IV-3 </w:t>
            </w:r>
            <w:r w:rsidRPr="00FF4D07">
              <w:rPr>
                <w:rFonts w:eastAsia="標楷體" w:hint="eastAsia"/>
                <w:snapToGrid w:val="0"/>
                <w:color w:val="auto"/>
              </w:rPr>
              <w:t>國際衝突的焦點。</w:t>
            </w:r>
          </w:p>
          <w:p w:rsidR="00FE6095" w:rsidRPr="00FF4D07" w:rsidRDefault="00FE6095" w:rsidP="009A6B44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FF4D07">
              <w:rPr>
                <w:rFonts w:eastAsia="標楷體" w:hint="eastAsia"/>
                <w:snapToGrid w:val="0"/>
                <w:color w:val="auto"/>
                <w:sz w:val="20"/>
                <w:szCs w:val="20"/>
              </w:rPr>
              <w:t>地Bf-IV-4 問題探究：伊斯蘭文化與西方文化的互動。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</w:t>
            </w: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議題間的相互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關係。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不同的社會文化及其發展，並展現開闊的世界觀。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:rsidR="00FE6095" w:rsidRPr="00FF4D07" w:rsidRDefault="00FE6095" w:rsidP="009A6B44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FF4D07">
              <w:rPr>
                <w:rFonts w:eastAsia="標楷體" w:hint="eastAsia"/>
                <w:bCs/>
                <w:snapToGrid w:val="0"/>
                <w:color w:val="auto"/>
                <w:sz w:val="20"/>
                <w:szCs w:val="20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第一篇世界風情（中）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第六章西亞與北非的衝突與轉變</w:t>
            </w:r>
            <w:r w:rsidRPr="00FF4D07">
              <w:rPr>
                <w:rFonts w:ascii="標楷體" w:eastAsia="標楷體" w:hAnsi="標楷體" w:cs="標楷體" w:hint="eastAsia"/>
                <w:color w:val="auto"/>
              </w:rPr>
              <w:t>（第三次段考）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1.說明伊斯蘭世界文化如何影響西方文化。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2.介紹伊斯蘭教義下的飲食文化，以及西方人認同清真認證的原因。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3.說明當代伊斯蘭世界的文化如何應對西方文化的傳入。</w:t>
            </w:r>
          </w:p>
          <w:p w:rsidR="00FE6095" w:rsidRPr="00FF4D07" w:rsidRDefault="00FE6095" w:rsidP="009A6B44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4.介紹伊斯蘭世界推動西化的具體作為，以及成效。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C625E0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FE6095" w:rsidRDefault="00FE6095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FE6095" w:rsidRPr="0098660E" w:rsidRDefault="00FE6095" w:rsidP="00C625E0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FE6095" w:rsidRDefault="00FE6095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FE6095" w:rsidRPr="0098660E" w:rsidRDefault="00FE6095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EB67D2" w:rsidRPr="00FF4D07" w:rsidRDefault="00EB67D2" w:rsidP="00EB67D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F4D07">
              <w:rPr>
                <w:rFonts w:eastAsia="標楷體" w:cs="DFKaiShu-SB-Estd-BF" w:hint="eastAsia"/>
                <w:color w:val="auto"/>
                <w:sz w:val="20"/>
                <w:szCs w:val="20"/>
              </w:rPr>
              <w:t>環J4 了解永續發展的意義（環境、社會、與經濟的均衡發展）與原則。</w:t>
            </w:r>
          </w:p>
          <w:p w:rsidR="00EB67D2" w:rsidRPr="00FF4D07" w:rsidRDefault="00EB67D2" w:rsidP="00EB67D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FE6095" w:rsidRPr="00101D0F" w:rsidRDefault="00EB67D2" w:rsidP="00EB67D2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095" w:rsidRPr="00500692" w:rsidRDefault="00FE6095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C66D5D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8A8" w:rsidRDefault="00A718A8">
      <w:r>
        <w:separator/>
      </w:r>
    </w:p>
  </w:endnote>
  <w:endnote w:type="continuationSeparator" w:id="0">
    <w:p w:rsidR="00A718A8" w:rsidRDefault="00A7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5F558F" w:rsidRPr="005F558F">
      <w:rPr>
        <w:noProof/>
        <w:lang w:val="zh-TW"/>
      </w:rPr>
      <w:t>2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8A8" w:rsidRDefault="00A718A8">
      <w:r>
        <w:separator/>
      </w:r>
    </w:p>
  </w:footnote>
  <w:footnote w:type="continuationSeparator" w:id="0">
    <w:p w:rsidR="00A718A8" w:rsidRDefault="00A71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486F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A7C68"/>
    <w:rsid w:val="000B1DEA"/>
    <w:rsid w:val="000B3A25"/>
    <w:rsid w:val="000C03B0"/>
    <w:rsid w:val="000C0FEA"/>
    <w:rsid w:val="000C2DE4"/>
    <w:rsid w:val="000C3028"/>
    <w:rsid w:val="000D26F4"/>
    <w:rsid w:val="000D27F7"/>
    <w:rsid w:val="000D39D1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1B68"/>
    <w:rsid w:val="002465A9"/>
    <w:rsid w:val="0025196E"/>
    <w:rsid w:val="00252E0C"/>
    <w:rsid w:val="002607E8"/>
    <w:rsid w:val="00263A25"/>
    <w:rsid w:val="002664FE"/>
    <w:rsid w:val="002670FA"/>
    <w:rsid w:val="00276461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56"/>
    <w:rsid w:val="0032489D"/>
    <w:rsid w:val="00327987"/>
    <w:rsid w:val="00330675"/>
    <w:rsid w:val="00330714"/>
    <w:rsid w:val="00334F63"/>
    <w:rsid w:val="0034044A"/>
    <w:rsid w:val="00342067"/>
    <w:rsid w:val="00350875"/>
    <w:rsid w:val="00355490"/>
    <w:rsid w:val="0035771B"/>
    <w:rsid w:val="00357A06"/>
    <w:rsid w:val="00360009"/>
    <w:rsid w:val="003606A7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7AB0"/>
    <w:rsid w:val="003A2FAC"/>
    <w:rsid w:val="003A705B"/>
    <w:rsid w:val="003B57B2"/>
    <w:rsid w:val="003B75E7"/>
    <w:rsid w:val="003B7C4D"/>
    <w:rsid w:val="003C1C0A"/>
    <w:rsid w:val="003C4056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42D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67BF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F6D"/>
    <w:rsid w:val="005571F5"/>
    <w:rsid w:val="00570442"/>
    <w:rsid w:val="00573E05"/>
    <w:rsid w:val="00575BF8"/>
    <w:rsid w:val="00586943"/>
    <w:rsid w:val="00586C9A"/>
    <w:rsid w:val="005902DD"/>
    <w:rsid w:val="0059671A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58F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A96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2FD6"/>
    <w:rsid w:val="007044B8"/>
    <w:rsid w:val="007061DD"/>
    <w:rsid w:val="00707F8C"/>
    <w:rsid w:val="00712C94"/>
    <w:rsid w:val="00713C7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7E7E"/>
    <w:rsid w:val="007F7EDD"/>
    <w:rsid w:val="00811297"/>
    <w:rsid w:val="00812AC4"/>
    <w:rsid w:val="008222BF"/>
    <w:rsid w:val="00823DF1"/>
    <w:rsid w:val="00823FE0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062"/>
    <w:rsid w:val="008555DC"/>
    <w:rsid w:val="00855A15"/>
    <w:rsid w:val="00855F30"/>
    <w:rsid w:val="00856331"/>
    <w:rsid w:val="00864919"/>
    <w:rsid w:val="008656BF"/>
    <w:rsid w:val="0086658C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97122"/>
    <w:rsid w:val="008A2E90"/>
    <w:rsid w:val="008A339B"/>
    <w:rsid w:val="008A5131"/>
    <w:rsid w:val="008A5E7D"/>
    <w:rsid w:val="008B066B"/>
    <w:rsid w:val="008B2B8C"/>
    <w:rsid w:val="008B3206"/>
    <w:rsid w:val="008B56DD"/>
    <w:rsid w:val="008B7B1A"/>
    <w:rsid w:val="008C346B"/>
    <w:rsid w:val="008C40E2"/>
    <w:rsid w:val="008C6637"/>
    <w:rsid w:val="008C7AF6"/>
    <w:rsid w:val="008D2428"/>
    <w:rsid w:val="008D2F14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1D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1E7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3D4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1E9E"/>
    <w:rsid w:val="00A62145"/>
    <w:rsid w:val="00A654F9"/>
    <w:rsid w:val="00A6655E"/>
    <w:rsid w:val="00A67682"/>
    <w:rsid w:val="00A676A7"/>
    <w:rsid w:val="00A718A8"/>
    <w:rsid w:val="00A74374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2FB9"/>
    <w:rsid w:val="00AC4B0F"/>
    <w:rsid w:val="00AC7945"/>
    <w:rsid w:val="00AD2399"/>
    <w:rsid w:val="00AD3378"/>
    <w:rsid w:val="00AE5DA6"/>
    <w:rsid w:val="00AE6E7D"/>
    <w:rsid w:val="00AF1E63"/>
    <w:rsid w:val="00AF4902"/>
    <w:rsid w:val="00B0211E"/>
    <w:rsid w:val="00B02229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C12"/>
    <w:rsid w:val="00B200F9"/>
    <w:rsid w:val="00B20A8E"/>
    <w:rsid w:val="00B21708"/>
    <w:rsid w:val="00B2365E"/>
    <w:rsid w:val="00B308B6"/>
    <w:rsid w:val="00B346A1"/>
    <w:rsid w:val="00B41FD5"/>
    <w:rsid w:val="00B473BA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A6B9B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C7DEA"/>
    <w:rsid w:val="00BD0C8A"/>
    <w:rsid w:val="00BD3CA2"/>
    <w:rsid w:val="00BD5193"/>
    <w:rsid w:val="00BD5366"/>
    <w:rsid w:val="00BE2654"/>
    <w:rsid w:val="00BE3EEA"/>
    <w:rsid w:val="00BE7C71"/>
    <w:rsid w:val="00BF1A42"/>
    <w:rsid w:val="00BF1F38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25E0"/>
    <w:rsid w:val="00C63B62"/>
    <w:rsid w:val="00C669AB"/>
    <w:rsid w:val="00C66C03"/>
    <w:rsid w:val="00C66D5D"/>
    <w:rsid w:val="00C67293"/>
    <w:rsid w:val="00C73B44"/>
    <w:rsid w:val="00C73DB2"/>
    <w:rsid w:val="00C749B0"/>
    <w:rsid w:val="00C80467"/>
    <w:rsid w:val="00C80FA1"/>
    <w:rsid w:val="00C85389"/>
    <w:rsid w:val="00C92996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99E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9C2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382"/>
    <w:rsid w:val="00D45AC9"/>
    <w:rsid w:val="00D4747A"/>
    <w:rsid w:val="00D55878"/>
    <w:rsid w:val="00D564D0"/>
    <w:rsid w:val="00D57FF1"/>
    <w:rsid w:val="00D61BE8"/>
    <w:rsid w:val="00D63D19"/>
    <w:rsid w:val="00D660A8"/>
    <w:rsid w:val="00D67729"/>
    <w:rsid w:val="00D777C7"/>
    <w:rsid w:val="00D8163B"/>
    <w:rsid w:val="00D81B60"/>
    <w:rsid w:val="00D82CA1"/>
    <w:rsid w:val="00D85659"/>
    <w:rsid w:val="00D87D79"/>
    <w:rsid w:val="00D91CCA"/>
    <w:rsid w:val="00DA3955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26CFC"/>
    <w:rsid w:val="00E325ED"/>
    <w:rsid w:val="00E3550F"/>
    <w:rsid w:val="00E428EF"/>
    <w:rsid w:val="00E46970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5BA"/>
    <w:rsid w:val="00E95856"/>
    <w:rsid w:val="00E974D7"/>
    <w:rsid w:val="00EA1344"/>
    <w:rsid w:val="00EA289B"/>
    <w:rsid w:val="00EB34A3"/>
    <w:rsid w:val="00EB540B"/>
    <w:rsid w:val="00EB67D2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0F"/>
    <w:rsid w:val="00F13548"/>
    <w:rsid w:val="00F1455C"/>
    <w:rsid w:val="00F17733"/>
    <w:rsid w:val="00F30474"/>
    <w:rsid w:val="00F37A1E"/>
    <w:rsid w:val="00F43928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5F8E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semiHidden/>
    <w:unhideWhenUsed/>
    <w:rsid w:val="000D39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semiHidden/>
    <w:unhideWhenUsed/>
    <w:rsid w:val="000D39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5ECC4-1B39-494F-97AC-8A78388AD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19</Pages>
  <Words>1842</Words>
  <Characters>10502</Characters>
  <Application>Microsoft Office Word</Application>
  <DocSecurity>0</DocSecurity>
  <Lines>87</Lines>
  <Paragraphs>24</Paragraphs>
  <ScaleCrop>false</ScaleCrop>
  <Company>Hewlett-Packard Company</Company>
  <LinksUpToDate>false</LinksUpToDate>
  <CharactersWithSpaces>12320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37</cp:revision>
  <cp:lastPrinted>2018-11-20T02:54:00Z</cp:lastPrinted>
  <dcterms:created xsi:type="dcterms:W3CDTF">2020-12-31T02:42:00Z</dcterms:created>
  <dcterms:modified xsi:type="dcterms:W3CDTF">2020-12-31T03:31:00Z</dcterms:modified>
</cp:coreProperties>
</file>