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A6999B2" w14:textId="0DD8622A" w:rsidR="00776C67" w:rsidRDefault="00776C67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 w:hint="eastAsia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學</w:t>
      </w:r>
      <w:r w:rsidRPr="00D90CE3">
        <w:rPr>
          <w:rFonts w:ascii="標楷體" w:eastAsia="標楷體" w:hAnsi="標楷體" w:cs="標楷體"/>
          <w:b/>
          <w:sz w:val="28"/>
          <w:szCs w:val="28"/>
          <w:u w:val="single"/>
        </w:rPr>
        <w:t>10</w:t>
      </w:r>
      <w:r w:rsidR="00D47852">
        <w:rPr>
          <w:rFonts w:ascii="標楷體" w:eastAsia="標楷體" w:hAnsi="標楷體" w:cs="標楷體" w:hint="eastAsia"/>
          <w:b/>
          <w:sz w:val="28"/>
          <w:szCs w:val="28"/>
          <w:u w:val="single"/>
        </w:rPr>
        <w:t>9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學年度</w:t>
      </w:r>
      <w:r w:rsidRPr="00D90CE3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年級第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D8623F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課程計畫</w:t>
      </w:r>
      <w:r w:rsidRPr="001E290D">
        <w:rPr>
          <w:rFonts w:ascii="標楷體" w:eastAsia="標楷體" w:hAnsi="標楷體" w:cs="標楷體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設計者：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D47852">
        <w:rPr>
          <w:rFonts w:ascii="標楷體" w:eastAsia="標楷體" w:hAnsi="標楷體" w:cs="標楷體" w:hint="eastAsia"/>
          <w:b/>
          <w:sz w:val="28"/>
          <w:szCs w:val="28"/>
          <w:u w:val="single"/>
        </w:rPr>
        <w:t>葉佳盈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</w:p>
    <w:p w14:paraId="1039EC74" w14:textId="77777777" w:rsidR="00776C67" w:rsidRPr="001E290D" w:rsidRDefault="00776C67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1930C6C1" w14:textId="77777777" w:rsidR="00776C67" w:rsidRPr="009476AD" w:rsidRDefault="00776C67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7F459ED2" w14:textId="77777777" w:rsidR="00776C67" w:rsidRPr="00903674" w:rsidRDefault="00776C67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□國語文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 2.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□英語文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 3.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□健康與體育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 4.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□數學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 5.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□社會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 6.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7.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□自然科學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8.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□科技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9.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□綜合活動</w:t>
      </w:r>
    </w:p>
    <w:p w14:paraId="2CEACDC9" w14:textId="539CA645" w:rsidR="00776C67" w:rsidRPr="00504BCC" w:rsidRDefault="00776C67" w:rsidP="002026C7">
      <w:pP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二、學習節數：每週</w:t>
      </w:r>
      <w:r w:rsidRPr="00504BCC">
        <w:rPr>
          <w:rFonts w:ascii="標楷體" w:eastAsia="標楷體" w:hAnsi="標楷體" w:cs="標楷體"/>
          <w:sz w:val="24"/>
          <w:szCs w:val="24"/>
        </w:rPr>
        <w:t>(</w:t>
      </w:r>
      <w:r>
        <w:rPr>
          <w:rFonts w:ascii="標楷體" w:eastAsia="標楷體" w:hAnsi="標楷體" w:cs="標楷體" w:hint="eastAsia"/>
          <w:sz w:val="24"/>
          <w:szCs w:val="24"/>
        </w:rPr>
        <w:t>一</w:t>
      </w:r>
      <w:r w:rsidRPr="00504BCC">
        <w:rPr>
          <w:rFonts w:ascii="標楷體" w:eastAsia="標楷體" w:hAnsi="標楷體" w:cs="標楷體"/>
          <w:sz w:val="24"/>
          <w:szCs w:val="24"/>
        </w:rPr>
        <w:t>)</w:t>
      </w:r>
      <w:r w:rsidRPr="00504BCC">
        <w:rPr>
          <w:rFonts w:ascii="標楷體" w:eastAsia="標楷體" w:hAnsi="標楷體" w:cs="標楷體" w:hint="eastAsia"/>
          <w:sz w:val="24"/>
          <w:szCs w:val="24"/>
        </w:rPr>
        <w:t>節，實施</w:t>
      </w:r>
      <w:r w:rsidRPr="00504BCC">
        <w:rPr>
          <w:rFonts w:ascii="標楷體" w:eastAsia="標楷體" w:hAnsi="標楷體" w:cs="標楷體"/>
          <w:sz w:val="24"/>
          <w:szCs w:val="24"/>
        </w:rPr>
        <w:t>(</w:t>
      </w:r>
      <w:r>
        <w:rPr>
          <w:rFonts w:ascii="標楷體" w:eastAsia="標楷體" w:hAnsi="標楷體" w:cs="標楷體"/>
          <w:sz w:val="24"/>
          <w:szCs w:val="24"/>
        </w:rPr>
        <w:t>2</w:t>
      </w:r>
      <w:r w:rsidR="004923C3">
        <w:rPr>
          <w:rFonts w:ascii="標楷體" w:eastAsia="標楷體" w:hAnsi="標楷體" w:cs="標楷體"/>
          <w:sz w:val="24"/>
          <w:szCs w:val="24"/>
        </w:rPr>
        <w:t>1</w:t>
      </w:r>
      <w:r w:rsidRPr="00504BCC">
        <w:rPr>
          <w:rFonts w:ascii="標楷體" w:eastAsia="標楷體" w:hAnsi="標楷體" w:cs="標楷體"/>
          <w:sz w:val="24"/>
          <w:szCs w:val="24"/>
        </w:rPr>
        <w:t>)</w:t>
      </w:r>
      <w:r w:rsidRPr="00504BCC">
        <w:rPr>
          <w:rFonts w:ascii="標楷體" w:eastAsia="標楷體" w:hAnsi="標楷體" w:cs="標楷體" w:hint="eastAsia"/>
          <w:sz w:val="24"/>
          <w:szCs w:val="24"/>
        </w:rPr>
        <w:t>週，共</w:t>
      </w:r>
      <w:r w:rsidRPr="00504BCC">
        <w:rPr>
          <w:rFonts w:ascii="標楷體" w:eastAsia="標楷體" w:hAnsi="標楷體" w:cs="標楷體"/>
          <w:sz w:val="24"/>
          <w:szCs w:val="24"/>
        </w:rPr>
        <w:t>(</w:t>
      </w:r>
      <w:r>
        <w:rPr>
          <w:rFonts w:ascii="標楷體" w:eastAsia="標楷體" w:hAnsi="標楷體" w:cs="標楷體"/>
          <w:sz w:val="24"/>
          <w:szCs w:val="24"/>
        </w:rPr>
        <w:t>2</w:t>
      </w:r>
      <w:r w:rsidR="004923C3">
        <w:rPr>
          <w:rFonts w:ascii="標楷體" w:eastAsia="標楷體" w:hAnsi="標楷體" w:cs="標楷體"/>
          <w:sz w:val="24"/>
          <w:szCs w:val="24"/>
        </w:rPr>
        <w:t>1</w:t>
      </w:r>
      <w:r w:rsidRPr="00504BCC">
        <w:rPr>
          <w:rFonts w:ascii="標楷體" w:eastAsia="標楷體" w:hAnsi="標楷體" w:cs="標楷體"/>
          <w:sz w:val="24"/>
          <w:szCs w:val="24"/>
        </w:rPr>
        <w:t>)</w:t>
      </w:r>
      <w:r w:rsidRPr="00504BCC">
        <w:rPr>
          <w:rFonts w:ascii="標楷體" w:eastAsia="標楷體" w:hAnsi="標楷體" w:cs="標楷體" w:hint="eastAsia"/>
          <w:sz w:val="24"/>
          <w:szCs w:val="24"/>
        </w:rPr>
        <w:t>節。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</w:t>
      </w:r>
    </w:p>
    <w:p w14:paraId="46E55649" w14:textId="77777777" w:rsidR="00776C67" w:rsidRPr="00285A39" w:rsidRDefault="00776C67" w:rsidP="0061264C">
      <w:pP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Layout w:type="fixed"/>
        <w:tblLook w:val="0000" w:firstRow="0" w:lastRow="0" w:firstColumn="0" w:lastColumn="0" w:noHBand="0" w:noVBand="0"/>
      </w:tblPr>
      <w:tblGrid>
        <w:gridCol w:w="3111"/>
        <w:gridCol w:w="11430"/>
      </w:tblGrid>
      <w:tr w:rsidR="00776C67" w:rsidRPr="000A3343" w14:paraId="643D0A47" w14:textId="77777777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2C062F" w14:textId="77777777" w:rsidR="00776C67" w:rsidRPr="00434C48" w:rsidRDefault="00776C67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F626D9" w14:textId="77777777" w:rsidR="00776C67" w:rsidRPr="00434C48" w:rsidRDefault="00776C67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領域核心素養</w:t>
            </w:r>
          </w:p>
        </w:tc>
      </w:tr>
      <w:tr w:rsidR="00776C67" w:rsidRPr="000A3343" w14:paraId="285229F6" w14:textId="77777777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C02F85" w14:textId="77777777" w:rsidR="00776C67" w:rsidRPr="00EC7948" w:rsidRDefault="00776C67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BEBC01C" w14:textId="77777777" w:rsidR="00776C67" w:rsidRPr="00EC7948" w:rsidRDefault="00776C67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0E35ADE5" w14:textId="77777777" w:rsidR="00776C67" w:rsidRPr="00EC7948" w:rsidRDefault="00776C67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C5CD4C0" w14:textId="77777777" w:rsidR="00776C67" w:rsidRPr="00EC7948" w:rsidRDefault="00776C67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05AAA2F" w14:textId="77777777" w:rsidR="00776C67" w:rsidRPr="00EC7948" w:rsidRDefault="00776C67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413F9E26" w14:textId="77777777" w:rsidR="00776C67" w:rsidRPr="00EC7948" w:rsidRDefault="00776C67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40A2DFD0" w14:textId="77777777" w:rsidR="00776C67" w:rsidRPr="00EC7948" w:rsidRDefault="00776C67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370F765" w14:textId="77777777" w:rsidR="00776C67" w:rsidRPr="00EC7948" w:rsidRDefault="00776C67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CFA672" w14:textId="77777777" w:rsidR="00776C67" w:rsidRPr="001D3382" w:rsidRDefault="00776C67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14B91" w14:textId="77777777" w:rsidR="00776C67" w:rsidRDefault="00776C67" w:rsidP="00D47852">
            <w:pPr>
              <w:pStyle w:val="TableParagraph"/>
              <w:spacing w:line="325" w:lineRule="exact"/>
              <w:rPr>
                <w:rFonts w:ascii="標楷體" w:eastAsia="標楷體" w:hAnsi="標楷體"/>
                <w:sz w:val="24"/>
              </w:rPr>
            </w:pPr>
            <w:r w:rsidRPr="00637E70">
              <w:rPr>
                <w:rFonts w:ascii="標楷體" w:eastAsia="標楷體" w:hAnsi="標楷體" w:hint="eastAsia"/>
                <w:b/>
                <w:sz w:val="24"/>
              </w:rPr>
              <w:t>藝</w:t>
            </w:r>
            <w:r w:rsidRPr="00637E70">
              <w:rPr>
                <w:rFonts w:ascii="標楷體" w:eastAsia="標楷體" w:hAnsi="標楷體"/>
                <w:b/>
                <w:sz w:val="24"/>
              </w:rPr>
              <w:t>-J-A1</w:t>
            </w:r>
            <w:r>
              <w:rPr>
                <w:rFonts w:ascii="標楷體" w:eastAsia="標楷體" w:hAnsi="標楷體"/>
                <w:b/>
                <w:sz w:val="24"/>
              </w:rPr>
              <w:t xml:space="preserve"> </w:t>
            </w:r>
            <w:r w:rsidRPr="00637E70">
              <w:rPr>
                <w:rFonts w:ascii="標楷體" w:eastAsia="標楷體" w:hAnsi="標楷體" w:hint="eastAsia"/>
                <w:sz w:val="24"/>
              </w:rPr>
              <w:t>參與藝術活動，增進美感知能。</w:t>
            </w:r>
          </w:p>
          <w:p w14:paraId="4A2CBF95" w14:textId="77777777" w:rsidR="00776C67" w:rsidRPr="00637E70" w:rsidRDefault="00776C67" w:rsidP="00D47852">
            <w:pPr>
              <w:pStyle w:val="TableParagraph"/>
              <w:spacing w:line="325" w:lineRule="exact"/>
              <w:rPr>
                <w:rFonts w:ascii="標楷體" w:eastAsia="標楷體" w:hAnsi="標楷體"/>
                <w:sz w:val="24"/>
              </w:rPr>
            </w:pPr>
            <w:r w:rsidRPr="00637E70">
              <w:rPr>
                <w:rFonts w:ascii="標楷體" w:eastAsia="標楷體" w:hAnsi="標楷體" w:hint="eastAsia"/>
                <w:b/>
                <w:sz w:val="24"/>
              </w:rPr>
              <w:t>藝</w:t>
            </w:r>
            <w:r w:rsidRPr="00637E70">
              <w:rPr>
                <w:rFonts w:ascii="標楷體" w:eastAsia="標楷體" w:hAnsi="標楷體"/>
                <w:b/>
                <w:sz w:val="24"/>
              </w:rPr>
              <w:t>-J-A2</w:t>
            </w:r>
            <w:r>
              <w:rPr>
                <w:rFonts w:ascii="標楷體" w:eastAsia="標楷體" w:hAnsi="標楷體"/>
                <w:b/>
                <w:sz w:val="24"/>
              </w:rPr>
              <w:t xml:space="preserve"> </w:t>
            </w:r>
            <w:r w:rsidRPr="00637E70">
              <w:rPr>
                <w:rFonts w:ascii="標楷體" w:eastAsia="標楷體" w:hAnsi="標楷體" w:hint="eastAsia"/>
                <w:sz w:val="24"/>
              </w:rPr>
              <w:t>嘗試設計思考，</w:t>
            </w:r>
            <w:r w:rsidRPr="00637E70">
              <w:rPr>
                <w:rFonts w:ascii="標楷體" w:eastAsia="標楷體" w:hAnsi="標楷體"/>
                <w:sz w:val="24"/>
              </w:rPr>
              <w:t xml:space="preserve"> </w:t>
            </w:r>
            <w:r w:rsidRPr="00637E70">
              <w:rPr>
                <w:rFonts w:ascii="標楷體" w:eastAsia="標楷體" w:hAnsi="標楷體" w:hint="eastAsia"/>
                <w:sz w:val="24"/>
              </w:rPr>
              <w:t>探索藝術實踐解決問題的途徑。</w:t>
            </w:r>
          </w:p>
          <w:p w14:paraId="31BEA307" w14:textId="77777777" w:rsidR="00776C67" w:rsidRPr="00637E70" w:rsidRDefault="00776C67" w:rsidP="00D47852">
            <w:pPr>
              <w:pStyle w:val="TableParagraph"/>
              <w:spacing w:line="325" w:lineRule="exact"/>
              <w:rPr>
                <w:rFonts w:ascii="標楷體" w:eastAsia="標楷體" w:hAnsi="標楷體"/>
                <w:sz w:val="24"/>
              </w:rPr>
            </w:pPr>
            <w:r w:rsidRPr="00637E70">
              <w:rPr>
                <w:rFonts w:ascii="標楷體" w:eastAsia="標楷體" w:hAnsi="標楷體" w:hint="eastAsia"/>
                <w:b/>
                <w:sz w:val="24"/>
              </w:rPr>
              <w:t>藝</w:t>
            </w:r>
            <w:r w:rsidRPr="00637E70">
              <w:rPr>
                <w:rFonts w:ascii="標楷體" w:eastAsia="標楷體" w:hAnsi="標楷體"/>
                <w:b/>
                <w:sz w:val="24"/>
              </w:rPr>
              <w:t>-J-A3</w:t>
            </w:r>
            <w:r>
              <w:rPr>
                <w:rFonts w:ascii="標楷體" w:eastAsia="標楷體" w:hAnsi="標楷體"/>
                <w:b/>
                <w:sz w:val="24"/>
              </w:rPr>
              <w:t xml:space="preserve"> </w:t>
            </w:r>
            <w:r w:rsidRPr="00637E70">
              <w:rPr>
                <w:rFonts w:ascii="標楷體" w:eastAsia="標楷體" w:hAnsi="標楷體" w:hint="eastAsia"/>
                <w:sz w:val="24"/>
              </w:rPr>
              <w:t>嘗試規劃與執行藝術活動，因應情境需求發揮創意。</w:t>
            </w:r>
          </w:p>
          <w:p w14:paraId="79810C98" w14:textId="77777777" w:rsidR="00776C67" w:rsidRDefault="00776C67" w:rsidP="00D47852">
            <w:pPr>
              <w:pStyle w:val="TableParagraph"/>
              <w:spacing w:line="325" w:lineRule="exact"/>
              <w:rPr>
                <w:rFonts w:ascii="標楷體" w:eastAsia="標楷體" w:hAnsi="標楷體"/>
                <w:sz w:val="24"/>
              </w:rPr>
            </w:pPr>
            <w:r w:rsidRPr="00637E70">
              <w:rPr>
                <w:rFonts w:ascii="標楷體" w:eastAsia="標楷體" w:hAnsi="標楷體" w:hint="eastAsia"/>
                <w:b/>
                <w:sz w:val="24"/>
              </w:rPr>
              <w:t>藝</w:t>
            </w:r>
            <w:r w:rsidRPr="00637E70">
              <w:rPr>
                <w:rFonts w:ascii="標楷體" w:eastAsia="標楷體" w:hAnsi="標楷體"/>
                <w:b/>
                <w:sz w:val="24"/>
              </w:rPr>
              <w:t>-J-B1</w:t>
            </w:r>
            <w:r>
              <w:rPr>
                <w:rFonts w:ascii="標楷體" w:eastAsia="標楷體" w:hAnsi="標楷體"/>
                <w:b/>
                <w:sz w:val="24"/>
              </w:rPr>
              <w:t xml:space="preserve"> </w:t>
            </w:r>
            <w:r w:rsidRPr="00637E70">
              <w:rPr>
                <w:rFonts w:ascii="標楷體" w:eastAsia="標楷體" w:hAnsi="標楷體" w:hint="eastAsia"/>
                <w:sz w:val="24"/>
              </w:rPr>
              <w:t>應用藝術符號，</w:t>
            </w:r>
            <w:r w:rsidRPr="00637E70">
              <w:rPr>
                <w:rFonts w:ascii="標楷體" w:eastAsia="標楷體" w:hAnsi="標楷體"/>
                <w:sz w:val="24"/>
              </w:rPr>
              <w:t xml:space="preserve"> </w:t>
            </w:r>
            <w:r w:rsidRPr="00637E70">
              <w:rPr>
                <w:rFonts w:ascii="標楷體" w:eastAsia="標楷體" w:hAnsi="標楷體" w:hint="eastAsia"/>
                <w:sz w:val="24"/>
              </w:rPr>
              <w:t>以表達觀點與風格。</w:t>
            </w:r>
          </w:p>
          <w:p w14:paraId="66CD273E" w14:textId="77777777" w:rsidR="00776C67" w:rsidRPr="00BE2C7D" w:rsidRDefault="00776C67" w:rsidP="00D47852">
            <w:pPr>
              <w:pStyle w:val="TableParagraph"/>
              <w:spacing w:line="317" w:lineRule="exact"/>
              <w:rPr>
                <w:rFonts w:ascii="標楷體" w:eastAsia="標楷體" w:hAnsi="標楷體"/>
                <w:sz w:val="24"/>
              </w:rPr>
            </w:pPr>
            <w:r w:rsidRPr="00BE2C7D">
              <w:rPr>
                <w:rFonts w:ascii="標楷體" w:eastAsia="標楷體" w:hAnsi="標楷體" w:hint="eastAsia"/>
                <w:b/>
                <w:sz w:val="24"/>
              </w:rPr>
              <w:t>藝</w:t>
            </w:r>
            <w:r w:rsidRPr="00BE2C7D">
              <w:rPr>
                <w:rFonts w:ascii="標楷體" w:eastAsia="標楷體" w:hAnsi="標楷體"/>
                <w:b/>
                <w:sz w:val="24"/>
              </w:rPr>
              <w:t>-J-B2</w:t>
            </w:r>
            <w:r>
              <w:rPr>
                <w:rFonts w:ascii="標楷體" w:eastAsia="標楷體" w:hAnsi="標楷體"/>
                <w:b/>
                <w:sz w:val="24"/>
              </w:rPr>
              <w:t xml:space="preserve"> </w:t>
            </w:r>
            <w:r w:rsidRPr="00BE2C7D">
              <w:rPr>
                <w:rFonts w:ascii="標楷體" w:eastAsia="標楷體" w:hAnsi="標楷體" w:hint="eastAsia"/>
                <w:sz w:val="24"/>
              </w:rPr>
              <w:t>思辨科技資訊、媒體與藝術的關係，進行創作與鑑賞。</w:t>
            </w:r>
          </w:p>
          <w:p w14:paraId="67675175" w14:textId="77777777" w:rsidR="00776C67" w:rsidRDefault="00776C67" w:rsidP="00D47852">
            <w:pPr>
              <w:pStyle w:val="TableParagraph"/>
              <w:spacing w:line="317" w:lineRule="exact"/>
              <w:rPr>
                <w:rFonts w:ascii="標楷體" w:eastAsia="標楷體" w:hAnsi="標楷體"/>
                <w:sz w:val="24"/>
              </w:rPr>
            </w:pPr>
            <w:r w:rsidRPr="00BE2C7D">
              <w:rPr>
                <w:rFonts w:ascii="標楷體" w:eastAsia="標楷體" w:hAnsi="標楷體" w:hint="eastAsia"/>
                <w:b/>
                <w:sz w:val="24"/>
              </w:rPr>
              <w:t>藝</w:t>
            </w:r>
            <w:r w:rsidRPr="00BE2C7D">
              <w:rPr>
                <w:rFonts w:ascii="標楷體" w:eastAsia="標楷體" w:hAnsi="標楷體"/>
                <w:b/>
                <w:sz w:val="24"/>
              </w:rPr>
              <w:t>-J-B3</w:t>
            </w:r>
            <w:r>
              <w:rPr>
                <w:rFonts w:ascii="標楷體" w:eastAsia="標楷體" w:hAnsi="標楷體"/>
                <w:b/>
                <w:sz w:val="24"/>
              </w:rPr>
              <w:t xml:space="preserve"> </w:t>
            </w:r>
            <w:r w:rsidRPr="00BE2C7D">
              <w:rPr>
                <w:rFonts w:ascii="標楷體" w:eastAsia="標楷體" w:hAnsi="標楷體" w:hint="eastAsia"/>
                <w:sz w:val="24"/>
              </w:rPr>
              <w:t>善用多元感官，</w:t>
            </w:r>
            <w:r w:rsidRPr="00BE2C7D">
              <w:rPr>
                <w:rFonts w:ascii="標楷體" w:eastAsia="標楷體" w:hAnsi="標楷體"/>
                <w:sz w:val="24"/>
              </w:rPr>
              <w:t xml:space="preserve"> </w:t>
            </w:r>
            <w:r w:rsidRPr="00BE2C7D">
              <w:rPr>
                <w:rFonts w:ascii="標楷體" w:eastAsia="標楷體" w:hAnsi="標楷體" w:hint="eastAsia"/>
                <w:sz w:val="24"/>
              </w:rPr>
              <w:t>探索理解藝術與生活的關聯，以展現美感意識。</w:t>
            </w:r>
          </w:p>
          <w:p w14:paraId="01ACF0D7" w14:textId="77777777" w:rsidR="00776C67" w:rsidRPr="008204C2" w:rsidRDefault="00776C67" w:rsidP="00D47852">
            <w:pPr>
              <w:pStyle w:val="TableParagraph"/>
              <w:spacing w:line="317" w:lineRule="exact"/>
              <w:rPr>
                <w:rFonts w:ascii="標楷體" w:eastAsia="標楷體" w:hAnsi="標楷體"/>
                <w:sz w:val="24"/>
              </w:rPr>
            </w:pPr>
            <w:r w:rsidRPr="008204C2">
              <w:rPr>
                <w:rFonts w:ascii="標楷體" w:eastAsia="標楷體" w:hAnsi="標楷體" w:hint="eastAsia"/>
                <w:b/>
                <w:sz w:val="24"/>
              </w:rPr>
              <w:t>藝</w:t>
            </w:r>
            <w:r w:rsidRPr="008204C2">
              <w:rPr>
                <w:rFonts w:ascii="標楷體" w:eastAsia="標楷體" w:hAnsi="標楷體"/>
                <w:b/>
                <w:sz w:val="24"/>
              </w:rPr>
              <w:t>-J-C1</w:t>
            </w:r>
            <w:r>
              <w:rPr>
                <w:rFonts w:ascii="標楷體" w:eastAsia="標楷體" w:hAnsi="標楷體"/>
                <w:b/>
                <w:sz w:val="24"/>
              </w:rPr>
              <w:t xml:space="preserve"> </w:t>
            </w:r>
            <w:r w:rsidRPr="008204C2">
              <w:rPr>
                <w:rFonts w:ascii="標楷體" w:eastAsia="標楷體" w:hAnsi="標楷體" w:hint="eastAsia"/>
                <w:sz w:val="24"/>
              </w:rPr>
              <w:t>探討藝術活動中社會議題的意義。</w:t>
            </w:r>
          </w:p>
          <w:p w14:paraId="62A01AD5" w14:textId="77777777" w:rsidR="00776C67" w:rsidRDefault="00776C67" w:rsidP="00D47852">
            <w:pPr>
              <w:pStyle w:val="TableParagraph"/>
              <w:spacing w:line="317" w:lineRule="exact"/>
              <w:rPr>
                <w:rFonts w:ascii="標楷體" w:eastAsia="標楷體" w:hAnsi="標楷體"/>
                <w:sz w:val="24"/>
              </w:rPr>
            </w:pPr>
            <w:r w:rsidRPr="008204C2">
              <w:rPr>
                <w:rFonts w:ascii="標楷體" w:eastAsia="標楷體" w:hAnsi="標楷體" w:hint="eastAsia"/>
                <w:b/>
                <w:sz w:val="24"/>
              </w:rPr>
              <w:t>藝</w:t>
            </w:r>
            <w:r w:rsidRPr="008204C2">
              <w:rPr>
                <w:rFonts w:ascii="標楷體" w:eastAsia="標楷體" w:hAnsi="標楷體"/>
                <w:b/>
                <w:sz w:val="24"/>
              </w:rPr>
              <w:t>-J-C2</w:t>
            </w:r>
            <w:r>
              <w:rPr>
                <w:rFonts w:ascii="標楷體" w:eastAsia="標楷體" w:hAnsi="標楷體"/>
                <w:b/>
                <w:sz w:val="24"/>
              </w:rPr>
              <w:t xml:space="preserve"> </w:t>
            </w:r>
            <w:r w:rsidRPr="008204C2">
              <w:rPr>
                <w:rFonts w:ascii="標楷體" w:eastAsia="標楷體" w:hAnsi="標楷體" w:hint="eastAsia"/>
                <w:sz w:val="24"/>
              </w:rPr>
              <w:t>透過藝術實踐，</w:t>
            </w:r>
            <w:r w:rsidRPr="008204C2">
              <w:rPr>
                <w:rFonts w:ascii="標楷體" w:eastAsia="標楷體" w:hAnsi="標楷體"/>
                <w:sz w:val="24"/>
              </w:rPr>
              <w:t xml:space="preserve"> </w:t>
            </w:r>
            <w:r w:rsidRPr="008204C2">
              <w:rPr>
                <w:rFonts w:ascii="標楷體" w:eastAsia="標楷體" w:hAnsi="標楷體" w:hint="eastAsia"/>
                <w:sz w:val="24"/>
              </w:rPr>
              <w:t>建立利他與合群的知能，培養團隊合作與溝通協調的能力。</w:t>
            </w:r>
          </w:p>
          <w:p w14:paraId="33323619" w14:textId="77777777" w:rsidR="00776C67" w:rsidRPr="00B62FC1" w:rsidRDefault="00776C67" w:rsidP="00D4785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204C2">
              <w:rPr>
                <w:rFonts w:ascii="標楷體" w:eastAsia="標楷體" w:hAnsi="標楷體" w:hint="eastAsia"/>
                <w:b/>
                <w:sz w:val="24"/>
              </w:rPr>
              <w:t>藝</w:t>
            </w:r>
            <w:r w:rsidRPr="008204C2">
              <w:rPr>
                <w:rFonts w:ascii="標楷體" w:eastAsia="標楷體" w:hAnsi="標楷體"/>
                <w:b/>
                <w:sz w:val="24"/>
              </w:rPr>
              <w:t>-J-C3</w:t>
            </w:r>
            <w:r>
              <w:rPr>
                <w:rFonts w:ascii="標楷體" w:eastAsia="標楷體" w:hAnsi="標楷體"/>
                <w:b/>
                <w:sz w:val="24"/>
              </w:rPr>
              <w:t xml:space="preserve"> </w:t>
            </w:r>
            <w:r w:rsidRPr="008204C2">
              <w:rPr>
                <w:rFonts w:ascii="標楷體" w:eastAsia="標楷體" w:hAnsi="標楷體" w:hint="eastAsia"/>
                <w:sz w:val="24"/>
              </w:rPr>
              <w:t>理解在地及全球藝術與文化的多元與差異。</w:t>
            </w:r>
          </w:p>
        </w:tc>
      </w:tr>
    </w:tbl>
    <w:p w14:paraId="75CAC08E" w14:textId="77777777" w:rsidR="00CE1256" w:rsidRDefault="00CE1256" w:rsidP="00CE1256">
      <w:pPr>
        <w:spacing w:line="240" w:lineRule="atLeast"/>
        <w:ind w:firstLine="0"/>
        <w:rPr>
          <w:rFonts w:ascii="標楷體" w:eastAsia="標楷體" w:hAnsi="標楷體" w:cs="標楷體"/>
          <w:sz w:val="24"/>
          <w:szCs w:val="24"/>
        </w:rPr>
      </w:pPr>
    </w:p>
    <w:p w14:paraId="416C5916" w14:textId="00CDC237" w:rsidR="00776C67" w:rsidRPr="00C453F2" w:rsidRDefault="00CE1256" w:rsidP="001948DA">
      <w:pPr>
        <w:spacing w:line="24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四</w:t>
      </w:r>
      <w:r w:rsidR="00776C67" w:rsidRPr="00902CB0">
        <w:rPr>
          <w:rFonts w:ascii="標楷體" w:eastAsia="標楷體" w:hAnsi="標楷體" w:cs="標楷體" w:hint="eastAsia"/>
          <w:sz w:val="24"/>
          <w:szCs w:val="24"/>
        </w:rPr>
        <w:t>、素養導向教學規劃：</w:t>
      </w:r>
    </w:p>
    <w:tbl>
      <w:tblPr>
        <w:tblW w:w="15079" w:type="dxa"/>
        <w:jc w:val="center"/>
        <w:tblLayout w:type="fixed"/>
        <w:tblLook w:val="0000" w:firstRow="0" w:lastRow="0" w:firstColumn="0" w:lastColumn="0" w:noHBand="0" w:noVBand="0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776C67" w:rsidRPr="000A3343" w14:paraId="3687D3E2" w14:textId="77777777" w:rsidTr="00B2365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4A27B21" w14:textId="77777777" w:rsidR="00776C67" w:rsidRPr="002026C7" w:rsidRDefault="00776C67" w:rsidP="00D20E1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5A8E89" w14:textId="77777777" w:rsidR="00776C67" w:rsidRPr="002026C7" w:rsidRDefault="00776C67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1AE6D3" w14:textId="77777777" w:rsidR="00776C67" w:rsidRPr="002026C7" w:rsidRDefault="00776C67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160A50" w14:textId="77777777" w:rsidR="00776C67" w:rsidRPr="002026C7" w:rsidRDefault="00776C67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967AD9" w14:textId="77777777" w:rsidR="00776C67" w:rsidRPr="002026C7" w:rsidRDefault="00776C67" w:rsidP="00434C48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</w:t>
            </w: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F3C43A" w14:textId="77777777" w:rsidR="00776C67" w:rsidRPr="002026C7" w:rsidRDefault="00776C67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BBC668" w14:textId="77777777" w:rsidR="00776C67" w:rsidRPr="002026C7" w:rsidRDefault="00776C67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53B73562" w14:textId="77777777" w:rsidR="00776C67" w:rsidRPr="002026C7" w:rsidRDefault="00776C67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776C67" w:rsidRPr="000A3343" w14:paraId="4C989F5C" w14:textId="77777777" w:rsidTr="00AD6BF2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D8526E" w14:textId="77777777" w:rsidR="00776C67" w:rsidRPr="002026C7" w:rsidRDefault="00776C67" w:rsidP="00D20E1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DF0AD1" w14:textId="77777777" w:rsidR="00776C67" w:rsidRPr="00F83476" w:rsidRDefault="00776C67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AEF15B" w14:textId="77777777" w:rsidR="00776C67" w:rsidRPr="00F83476" w:rsidRDefault="00776C67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6E0C99" w14:textId="77777777" w:rsidR="00776C67" w:rsidRPr="002026C7" w:rsidRDefault="00776C67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E60991" w14:textId="77777777" w:rsidR="00776C67" w:rsidRPr="002026C7" w:rsidRDefault="00776C67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0A0485" w14:textId="77777777" w:rsidR="00776C67" w:rsidRPr="002026C7" w:rsidRDefault="00776C67" w:rsidP="00434C48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5C6479" w14:textId="77777777" w:rsidR="00776C67" w:rsidRPr="002026C7" w:rsidRDefault="00776C67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8716B3" w14:textId="77777777" w:rsidR="00776C67" w:rsidRPr="002026C7" w:rsidRDefault="00776C67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47EB954" w14:textId="77777777" w:rsidR="00776C67" w:rsidRPr="002026C7" w:rsidRDefault="00776C67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466A9" w:rsidRPr="000A3343" w14:paraId="2F6957CF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41BD45" w14:textId="77777777" w:rsidR="003466A9" w:rsidRDefault="003466A9" w:rsidP="003466A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  <w:r w:rsidRPr="00264DCE">
              <w:rPr>
                <w:rFonts w:eastAsia="標楷體"/>
                <w:color w:val="auto"/>
                <w:sz w:val="24"/>
                <w:szCs w:val="24"/>
              </w:rPr>
              <w:t>1</w:t>
            </w: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16267014" w14:textId="1BE2EA84" w:rsidR="009D337F" w:rsidRPr="00264DCE" w:rsidRDefault="009D337F" w:rsidP="003466A9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/31-9/4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4F54FF" w14:textId="56753A62" w:rsidR="003D35B5" w:rsidRPr="003D35B5" w:rsidRDefault="003D35B5" w:rsidP="003D35B5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3D35B5">
              <w:rPr>
                <w:rFonts w:eastAsia="標楷體" w:hint="eastAsia"/>
                <w:color w:val="000000" w:themeColor="text1"/>
              </w:rPr>
              <w:t>表E-Ⅳ-1</w:t>
            </w:r>
          </w:p>
          <w:p w14:paraId="227CA8C9" w14:textId="77777777" w:rsidR="003D35B5" w:rsidRPr="003D35B5" w:rsidRDefault="003D35B5" w:rsidP="003D35B5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3D35B5">
              <w:rPr>
                <w:rFonts w:eastAsia="標楷體" w:hint="eastAsia"/>
                <w:color w:val="000000" w:themeColor="text1"/>
              </w:rPr>
              <w:t>聲音、身體、情感、時間、空間、勁力、即興、動作等戲劇或舞蹈元素。</w:t>
            </w:r>
          </w:p>
          <w:p w14:paraId="5657E3D1" w14:textId="576D3CFD" w:rsidR="003466A9" w:rsidRPr="003D35B5" w:rsidRDefault="003466A9" w:rsidP="003466A9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D1EA2A" w14:textId="77777777" w:rsidR="003D35B5" w:rsidRPr="003D35B5" w:rsidRDefault="003D35B5" w:rsidP="003D35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D35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表1-Ⅳ-1</w:t>
            </w:r>
          </w:p>
          <w:p w14:paraId="5F11102B" w14:textId="77777777" w:rsidR="003D35B5" w:rsidRPr="003D35B5" w:rsidRDefault="003D35B5" w:rsidP="003D35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D35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14:paraId="2CA62354" w14:textId="77777777" w:rsidR="003D35B5" w:rsidRPr="003D35B5" w:rsidRDefault="003D35B5" w:rsidP="003D35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D35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表2-Ⅳ-1</w:t>
            </w:r>
          </w:p>
          <w:p w14:paraId="7CA621F5" w14:textId="77777777" w:rsidR="003D35B5" w:rsidRPr="003D35B5" w:rsidRDefault="003D35B5" w:rsidP="003D35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D35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能覺察並感受創作與美感經驗的關聯。</w:t>
            </w:r>
          </w:p>
          <w:p w14:paraId="0C71A90C" w14:textId="77777777" w:rsidR="003D35B5" w:rsidRPr="003D35B5" w:rsidRDefault="003D35B5" w:rsidP="003D35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D35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表2-Ⅳ-3</w:t>
            </w:r>
          </w:p>
          <w:p w14:paraId="037D18DB" w14:textId="7F6EDA57" w:rsidR="003466A9" w:rsidRPr="003D35B5" w:rsidRDefault="003D35B5" w:rsidP="003D35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D35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能運用適當的語彙，明確表達、解析及評價自己與他人的作品。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B66F5A" w14:textId="26344142" w:rsidR="003D35B5" w:rsidRPr="003D35B5" w:rsidRDefault="003D35B5" w:rsidP="003D35B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D35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課程說明</w:t>
            </w:r>
          </w:p>
          <w:p w14:paraId="62DA8B09" w14:textId="4AAB8DE0" w:rsidR="003D35B5" w:rsidRPr="003D35B5" w:rsidRDefault="00836D71" w:rsidP="003D35B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="003D35B5" w:rsidRPr="003D35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課堂秩序、上課規則</w:t>
            </w:r>
          </w:p>
          <w:p w14:paraId="2AAEC419" w14:textId="0255E17A" w:rsidR="003466A9" w:rsidRPr="004B4FAB" w:rsidRDefault="00836D71" w:rsidP="003D35B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="003D35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</w:t>
            </w:r>
            <w:r w:rsidR="003D35B5" w:rsidRPr="003D35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師及學生自我介紹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A5C761" w14:textId="77777777" w:rsidR="003466A9" w:rsidRPr="00425DDA" w:rsidRDefault="003466A9" w:rsidP="003466A9">
            <w:pPr>
              <w:ind w:left="317" w:hanging="31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25DDA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DE94FA" w14:textId="7A1C46F2" w:rsidR="003466A9" w:rsidRPr="00E17632" w:rsidRDefault="003D35B5" w:rsidP="003D35B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0A46B" w14:textId="0A3F2A0D" w:rsidR="003466A9" w:rsidRPr="00E17632" w:rsidRDefault="003D35B5" w:rsidP="003D35B5">
            <w:pPr>
              <w:ind w:left="92" w:hanging="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203FDD" w14:textId="0BBB2A76" w:rsidR="003466A9" w:rsidRPr="003F092D" w:rsidRDefault="003D35B5" w:rsidP="003D35B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無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ED475" w14:textId="77777777" w:rsidR="003466A9" w:rsidRPr="00500692" w:rsidRDefault="003466A9" w:rsidP="003466A9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C604F" w:rsidRPr="000A3343" w14:paraId="5639EE5B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7BA411" w14:textId="77777777" w:rsidR="00DC604F" w:rsidRDefault="00DC604F" w:rsidP="00DC604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264DCE">
              <w:rPr>
                <w:rFonts w:eastAsia="標楷體"/>
                <w:color w:val="auto"/>
                <w:sz w:val="24"/>
                <w:szCs w:val="24"/>
              </w:rPr>
              <w:t>2</w:t>
            </w: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775A68BA" w14:textId="6F13B590" w:rsidR="009D337F" w:rsidRPr="00264DCE" w:rsidRDefault="009D337F" w:rsidP="00DC604F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/7-9/11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E8857" w14:textId="0EED312C" w:rsidR="00DC604F" w:rsidRPr="00740AE2" w:rsidRDefault="00DC604F" w:rsidP="00DC604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40AE2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40AE2">
              <w:rPr>
                <w:rFonts w:ascii="標楷體" w:eastAsia="標楷體" w:hAnsi="標楷體"/>
                <w:sz w:val="24"/>
                <w:szCs w:val="24"/>
              </w:rPr>
              <w:t>E-</w:t>
            </w:r>
            <w:r w:rsidRPr="00740AE2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40AE2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0CD12A55" w14:textId="77777777" w:rsidR="00DC604F" w:rsidRDefault="00DC604F" w:rsidP="00DC604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40AE2">
              <w:rPr>
                <w:rFonts w:ascii="標楷體" w:eastAsia="標楷體" w:hAnsi="標楷體" w:hint="eastAsia"/>
                <w:sz w:val="24"/>
                <w:szCs w:val="24"/>
              </w:rPr>
              <w:t>戲劇、舞蹈與其他藝術元素的結合演出。</w:t>
            </w:r>
          </w:p>
          <w:p w14:paraId="4F51AAC0" w14:textId="705BDAFE" w:rsidR="00DC604F" w:rsidRPr="00D31C14" w:rsidRDefault="00DC604F" w:rsidP="00DC604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1C14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D31C14">
              <w:rPr>
                <w:rFonts w:ascii="標楷體" w:eastAsia="標楷體" w:hAnsi="標楷體"/>
                <w:sz w:val="24"/>
                <w:szCs w:val="24"/>
              </w:rPr>
              <w:t>A-</w:t>
            </w:r>
            <w:r w:rsidRPr="00D31C14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D31C14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6C5D72BB" w14:textId="6D66909D" w:rsidR="00DC604F" w:rsidRDefault="00DC604F" w:rsidP="00DC604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1C14">
              <w:rPr>
                <w:rFonts w:ascii="標楷體" w:eastAsia="標楷體" w:hAnsi="標楷體" w:hint="eastAsia"/>
                <w:sz w:val="24"/>
                <w:szCs w:val="24"/>
              </w:rPr>
              <w:t>表演藝術與生活美學、在地文化及特定場域的演出連結。</w:t>
            </w:r>
          </w:p>
          <w:p w14:paraId="580758FB" w14:textId="12C6D165" w:rsidR="00DC604F" w:rsidRPr="00C3705D" w:rsidRDefault="00DC604F" w:rsidP="00DC604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3705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C3705D">
              <w:rPr>
                <w:rFonts w:ascii="標楷體" w:eastAsia="標楷體" w:hAnsi="標楷體"/>
                <w:sz w:val="24"/>
                <w:szCs w:val="24"/>
              </w:rPr>
              <w:t>P-</w:t>
            </w:r>
            <w:r w:rsidRPr="00C3705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C3705D">
              <w:rPr>
                <w:rFonts w:ascii="標楷體" w:eastAsia="標楷體" w:hAnsi="標楷體"/>
                <w:sz w:val="24"/>
                <w:szCs w:val="24"/>
              </w:rPr>
              <w:t>-4</w:t>
            </w:r>
          </w:p>
          <w:p w14:paraId="57EF568F" w14:textId="2CED8880" w:rsidR="00DC604F" w:rsidRPr="00BA02DA" w:rsidRDefault="00DC604F" w:rsidP="00DC604F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C3705D">
              <w:rPr>
                <w:rFonts w:eastAsia="標楷體" w:hint="eastAsia"/>
              </w:rPr>
              <w:t>表演藝術活動與展演、表演藝術相關工作的特性與種類。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D99BA8" w14:textId="31AE43EC" w:rsidR="00DC604F" w:rsidRPr="00AA00D0" w:rsidRDefault="00DC604F" w:rsidP="00DC604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AA00D0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AA00D0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1735660F" w14:textId="77777777" w:rsidR="00DC604F" w:rsidRDefault="00DC604F" w:rsidP="00DC604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能覺察並感受創作與美感經驗的關聯。</w:t>
            </w:r>
          </w:p>
          <w:p w14:paraId="769901BF" w14:textId="05707926" w:rsidR="00DC604F" w:rsidRPr="00052E4D" w:rsidRDefault="00DC604F" w:rsidP="00DC604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66E4F458" w14:textId="77777777" w:rsidR="00DC604F" w:rsidRDefault="00DC604F" w:rsidP="00DC604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能體認各種表演藝術發展脈絡、文化內涵及代表人物。</w:t>
            </w:r>
          </w:p>
          <w:p w14:paraId="787ECCD3" w14:textId="46E45410" w:rsidR="00DC604F" w:rsidRPr="00515507" w:rsidRDefault="00DC604F" w:rsidP="00DC604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15507">
              <w:rPr>
                <w:rFonts w:ascii="標楷體" w:eastAsia="標楷體" w:hAnsi="標楷體"/>
                <w:sz w:val="24"/>
                <w:szCs w:val="24"/>
              </w:rPr>
              <w:t>3-</w:t>
            </w: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15507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3384BA55" w14:textId="77777777" w:rsidR="00DC604F" w:rsidRDefault="00DC604F" w:rsidP="00DC604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能運用劇場相關技術，有計畫地排練與展演。</w:t>
            </w:r>
          </w:p>
          <w:p w14:paraId="02568C34" w14:textId="07F9BC6A" w:rsidR="00DC604F" w:rsidRPr="00DC604F" w:rsidRDefault="00DC604F" w:rsidP="00DC604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CBF575" w14:textId="527F053D" w:rsidR="00DC604F" w:rsidRDefault="00DC604F" w:rsidP="00DC604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04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認識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</w:t>
            </w:r>
            <w:r w:rsidRPr="00DC604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校黑箱劇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場</w:t>
            </w:r>
          </w:p>
          <w:p w14:paraId="1C7DA413" w14:textId="72237261" w:rsidR="00DC604F" w:rsidRPr="00FC677D" w:rsidRDefault="00DC604F" w:rsidP="00DC604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劇場的</w:t>
            </w:r>
            <w:r w:rsidRPr="00DC604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四大結構區域介紹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0C3E6D" w14:textId="77777777" w:rsidR="00DC604F" w:rsidRPr="00500692" w:rsidRDefault="00DC604F" w:rsidP="00DC604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DA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CB785B" w14:textId="58CB4A30" w:rsidR="00DC604F" w:rsidRPr="00DC604F" w:rsidRDefault="00DC604F" w:rsidP="00DC604F">
            <w:pPr>
              <w:ind w:firstLine="0"/>
              <w:jc w:val="left"/>
              <w:rPr>
                <w:rFonts w:eastAsia="標楷體"/>
                <w:sz w:val="24"/>
                <w:szCs w:val="24"/>
              </w:rPr>
            </w:pPr>
            <w:r w:rsidRPr="00DC604F">
              <w:rPr>
                <w:rFonts w:eastAsia="標楷體" w:hint="eastAsia"/>
                <w:sz w:val="24"/>
                <w:szCs w:val="24"/>
              </w:rPr>
              <w:t>電腦投影設備</w:t>
            </w:r>
          </w:p>
          <w:p w14:paraId="3FC3A70D" w14:textId="6FD50FF3" w:rsidR="00DC604F" w:rsidRPr="00500692" w:rsidRDefault="00DC604F" w:rsidP="00DC604F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C604F">
              <w:rPr>
                <w:rFonts w:eastAsia="標楷體" w:hint="eastAsia"/>
                <w:sz w:val="24"/>
                <w:szCs w:val="24"/>
              </w:rPr>
              <w:t>教師口語引導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79F849" w14:textId="76C78E0C" w:rsidR="00DC604F" w:rsidRPr="00500692" w:rsidRDefault="00DC604F" w:rsidP="00C94A95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36FFA9" w14:textId="5FAC5FAC" w:rsidR="00DC604F" w:rsidRPr="00500692" w:rsidRDefault="00DC604F" w:rsidP="00DC604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A2CC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</w:t>
            </w: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  <w:r w:rsidRPr="00BA2CC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</w:t>
            </w:r>
            <w:r w:rsidRPr="00BA2CC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</w:t>
            </w: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  <w:r w:rsidRPr="00BA2CC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防災教育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FAA288" w14:textId="77777777" w:rsidR="00DC604F" w:rsidRPr="00500692" w:rsidRDefault="00DC604F" w:rsidP="00DC604F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94A95" w:rsidRPr="000A3343" w14:paraId="6F3E034E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7A06AF" w14:textId="5C31003A" w:rsidR="009D337F" w:rsidRPr="00264DCE" w:rsidRDefault="00C94A95" w:rsidP="009D337F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264DCE">
              <w:rPr>
                <w:rFonts w:eastAsia="標楷體"/>
                <w:color w:val="auto"/>
                <w:sz w:val="24"/>
                <w:szCs w:val="24"/>
              </w:rPr>
              <w:t>3</w:t>
            </w: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r w:rsidR="009D33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="009D337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/14-9/18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6C14D8" w14:textId="0BD5DEF3" w:rsidR="00C94A95" w:rsidRPr="00D31C14" w:rsidRDefault="00C94A95" w:rsidP="00C94A95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1C14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D31C14">
              <w:rPr>
                <w:rFonts w:ascii="標楷體" w:eastAsia="標楷體" w:hAnsi="標楷體"/>
                <w:sz w:val="24"/>
                <w:szCs w:val="24"/>
              </w:rPr>
              <w:t>A-</w:t>
            </w:r>
            <w:r w:rsidRPr="00D31C14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D31C14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11685E44" w14:textId="77777777" w:rsidR="00C94A95" w:rsidRDefault="00C94A95" w:rsidP="00C94A95">
            <w:pPr>
              <w:pStyle w:val="Default"/>
              <w:jc w:val="left"/>
              <w:rPr>
                <w:rFonts w:eastAsia="標楷體"/>
              </w:rPr>
            </w:pPr>
            <w:r w:rsidRPr="00D31C14">
              <w:rPr>
                <w:rFonts w:eastAsia="標楷體" w:hint="eastAsia"/>
              </w:rPr>
              <w:t>表演藝術與生活美學、在地文化及特定場域的演出連結。</w:t>
            </w:r>
          </w:p>
          <w:p w14:paraId="6BF5083A" w14:textId="26D6BD76" w:rsidR="00C94A95" w:rsidRPr="00694688" w:rsidRDefault="00C94A95" w:rsidP="00C94A95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>A-</w:t>
            </w: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32499BBF" w14:textId="77777777" w:rsidR="00C94A95" w:rsidRDefault="00C94A95" w:rsidP="00C94A95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表演形式分析、文本分析。</w:t>
            </w:r>
          </w:p>
          <w:p w14:paraId="4CE8BFD5" w14:textId="172F1FA7" w:rsidR="00C94A95" w:rsidRPr="009F7BAE" w:rsidRDefault="00C94A95" w:rsidP="00C94A95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F7BAE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9F7BAE">
              <w:rPr>
                <w:rFonts w:ascii="標楷體" w:eastAsia="標楷體" w:hAnsi="標楷體"/>
                <w:sz w:val="24"/>
                <w:szCs w:val="24"/>
              </w:rPr>
              <w:t>P-</w:t>
            </w:r>
            <w:r w:rsidRPr="009F7BAE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9F7BAE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1814393B" w14:textId="77777777" w:rsidR="00C94A95" w:rsidRDefault="00C94A95" w:rsidP="00C94A95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F7BAE">
              <w:rPr>
                <w:rFonts w:ascii="標楷體" w:eastAsia="標楷體" w:hAnsi="標楷體" w:hint="eastAsia"/>
                <w:sz w:val="24"/>
                <w:szCs w:val="24"/>
              </w:rPr>
              <w:t>表演團隊組織與架構、劇場基礎設計和製作。</w:t>
            </w:r>
          </w:p>
          <w:p w14:paraId="7050E576" w14:textId="28B75CC2" w:rsidR="00C94A95" w:rsidRPr="00C94A95" w:rsidRDefault="00C94A95" w:rsidP="00C94A95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4BB013" w14:textId="269DB92E" w:rsidR="00C94A95" w:rsidRPr="00703461" w:rsidRDefault="00C94A95" w:rsidP="00C94A9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10AEA4FE" w14:textId="77777777" w:rsidR="00C94A95" w:rsidRDefault="00C94A95" w:rsidP="00C94A95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能理解表演的形式、文本與表現技巧並創作發表。</w:t>
            </w:r>
          </w:p>
          <w:p w14:paraId="16FC60D1" w14:textId="05DDFD99" w:rsidR="00C94A95" w:rsidRPr="00515507" w:rsidRDefault="00C94A95" w:rsidP="00C94A95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15507">
              <w:rPr>
                <w:rFonts w:ascii="標楷體" w:eastAsia="標楷體" w:hAnsi="標楷體"/>
                <w:sz w:val="24"/>
                <w:szCs w:val="24"/>
              </w:rPr>
              <w:t>3-</w:t>
            </w: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15507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6B1B02C5" w14:textId="77777777" w:rsidR="00C94A95" w:rsidRDefault="00C94A95" w:rsidP="00C94A95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能運用劇場相關技術，有計畫地排練與展演。</w:t>
            </w:r>
          </w:p>
          <w:p w14:paraId="06463F66" w14:textId="30568557" w:rsidR="00C94A95" w:rsidRPr="00C318A2" w:rsidRDefault="00C94A95" w:rsidP="00C94A95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318A2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C318A2">
              <w:rPr>
                <w:rFonts w:ascii="標楷體" w:eastAsia="標楷體" w:hAnsi="標楷體"/>
                <w:sz w:val="24"/>
                <w:szCs w:val="24"/>
              </w:rPr>
              <w:t>3-</w:t>
            </w:r>
            <w:r w:rsidRPr="00C318A2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C318A2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4EA69842" w14:textId="4FFADB09" w:rsidR="00C94A95" w:rsidRPr="00500692" w:rsidRDefault="00C94A95" w:rsidP="00C94A9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318A2">
              <w:rPr>
                <w:rFonts w:ascii="標楷體" w:eastAsia="標楷體" w:hAnsi="標楷體" w:hint="eastAsia"/>
                <w:sz w:val="24"/>
                <w:szCs w:val="24"/>
              </w:rPr>
              <w:t>能結合科技媒體傳達訊息，展現多元表演形式的作品。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C76ABA" w14:textId="4ED3FFBB" w:rsidR="00C94A95" w:rsidRPr="0031305F" w:rsidRDefault="00C94A95" w:rsidP="00C94A95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31305F">
              <w:rPr>
                <w:rFonts w:ascii="標楷體" w:eastAsia="標楷體" w:hAnsi="標楷體" w:hint="eastAsia"/>
                <w:sz w:val="24"/>
                <w:szCs w:val="24"/>
              </w:rPr>
              <w:t>戲劇四要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素</w:t>
            </w:r>
          </w:p>
          <w:p w14:paraId="72566032" w14:textId="79BC5342" w:rsidR="00C94A95" w:rsidRPr="0031305F" w:rsidRDefault="00C94A95" w:rsidP="00C94A95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31305F">
              <w:rPr>
                <w:rFonts w:ascii="標楷體" w:eastAsia="標楷體" w:hAnsi="標楷體" w:hint="eastAsia"/>
                <w:sz w:val="24"/>
                <w:szCs w:val="24"/>
              </w:rPr>
              <w:t>常見舞台形式</w:t>
            </w:r>
          </w:p>
          <w:p w14:paraId="37C5951B" w14:textId="5FEE3D16" w:rsidR="00C94A95" w:rsidRPr="00FC677D" w:rsidRDefault="00C94A95" w:rsidP="00C94A95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2.</w:t>
            </w:r>
            <w:r w:rsidRPr="0031305F">
              <w:rPr>
                <w:rFonts w:ascii="標楷體" w:eastAsia="標楷體" w:hAnsi="標楷體" w:hint="eastAsia"/>
                <w:sz w:val="24"/>
                <w:szCs w:val="24"/>
              </w:rPr>
              <w:t>舞台區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域</w:t>
            </w:r>
            <w:r w:rsidRPr="0031305F">
              <w:rPr>
                <w:rFonts w:ascii="標楷體" w:eastAsia="標楷體" w:hAnsi="標楷體" w:hint="eastAsia"/>
                <w:sz w:val="24"/>
                <w:szCs w:val="24"/>
              </w:rPr>
              <w:t>與布幕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F5F950" w14:textId="03BEF3F1" w:rsidR="00C94A95" w:rsidRPr="00500692" w:rsidRDefault="00C94A95" w:rsidP="00C94A9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65EED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BD93AB" w14:textId="77777777" w:rsidR="00C94A95" w:rsidRPr="00C94A95" w:rsidRDefault="00C94A95" w:rsidP="00C94A9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4A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電腦投影設備</w:t>
            </w:r>
          </w:p>
          <w:p w14:paraId="446A36FF" w14:textId="2DD6CDA1" w:rsidR="00C94A95" w:rsidRPr="00C94A95" w:rsidRDefault="00C94A95" w:rsidP="00C94A9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4A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教師口語引導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BB7F6A" w14:textId="7026CD1A" w:rsidR="00C94A95" w:rsidRPr="00DC604F" w:rsidRDefault="00C94A95" w:rsidP="00C94A95">
            <w:pPr>
              <w:ind w:firstLine="0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13D2D7" w14:textId="0DC0E589" w:rsidR="00C94A95" w:rsidRPr="00500692" w:rsidRDefault="00C94A95" w:rsidP="00C94A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</w:t>
            </w:r>
            <w:r>
              <w:rPr>
                <w:rFonts w:ascii="新細明體" w:hAnsi="新細明體" w:cs="AVGmdBU" w:hint="eastAsia"/>
                <w:color w:val="auto"/>
                <w:sz w:val="24"/>
                <w:szCs w:val="24"/>
              </w:rPr>
              <w:t>、</w:t>
            </w:r>
            <w:r w:rsidRPr="00BA2CC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</w:t>
            </w:r>
            <w:r w:rsidRPr="00BA2CC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</w:t>
            </w:r>
            <w:r w:rsidRPr="00BA2CC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  <w:r w:rsidRPr="00BA2CC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防災教育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8C379C" w14:textId="77777777" w:rsidR="00C94A95" w:rsidRPr="00500692" w:rsidRDefault="00C94A95" w:rsidP="00C94A95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94A95" w:rsidRPr="000A3343" w14:paraId="5245589D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6D8D81" w14:textId="77777777" w:rsidR="00C94A95" w:rsidRDefault="00C94A95" w:rsidP="00C94A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264DCE">
              <w:rPr>
                <w:rFonts w:eastAsia="標楷體"/>
                <w:color w:val="auto"/>
                <w:sz w:val="24"/>
                <w:szCs w:val="24"/>
              </w:rPr>
              <w:t>4</w:t>
            </w: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3911CAE9" w14:textId="42D78212" w:rsidR="009D337F" w:rsidRPr="00264DCE" w:rsidRDefault="009D337F" w:rsidP="00C94A95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/21-9/25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BA9DC" w14:textId="4400DA2F" w:rsidR="00C94A95" w:rsidRPr="009F7BAE" w:rsidRDefault="00C94A95" w:rsidP="00E672B2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F7BAE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9F7BAE">
              <w:rPr>
                <w:rFonts w:ascii="標楷體" w:eastAsia="標楷體" w:hAnsi="標楷體"/>
                <w:sz w:val="24"/>
                <w:szCs w:val="24"/>
              </w:rPr>
              <w:t>P-</w:t>
            </w:r>
            <w:r w:rsidRPr="009F7BAE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9F7BAE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338025E7" w14:textId="77777777" w:rsidR="00C94A95" w:rsidRDefault="00C94A95" w:rsidP="00E672B2">
            <w:pPr>
              <w:pStyle w:val="Default"/>
              <w:jc w:val="left"/>
              <w:rPr>
                <w:rFonts w:eastAsia="標楷體"/>
              </w:rPr>
            </w:pPr>
            <w:r w:rsidRPr="009F7BAE">
              <w:rPr>
                <w:rFonts w:eastAsia="標楷體" w:hint="eastAsia"/>
              </w:rPr>
              <w:t>表演團隊組織與架構、劇場基礎設計和製作。</w:t>
            </w:r>
          </w:p>
          <w:p w14:paraId="563AE59C" w14:textId="6FBF0A79" w:rsidR="00C94A95" w:rsidRPr="00BC6FDA" w:rsidRDefault="00C94A95" w:rsidP="00E672B2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C6FDA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BC6FDA">
              <w:rPr>
                <w:rFonts w:ascii="標楷體" w:eastAsia="標楷體" w:hAnsi="標楷體"/>
                <w:sz w:val="24"/>
                <w:szCs w:val="24"/>
              </w:rPr>
              <w:t>P-</w:t>
            </w:r>
            <w:r w:rsidRPr="00BC6FDA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BC6FDA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2C877195" w14:textId="77777777" w:rsidR="00C94A95" w:rsidRDefault="00C94A95" w:rsidP="00E672B2">
            <w:pPr>
              <w:pStyle w:val="Default"/>
              <w:jc w:val="left"/>
              <w:rPr>
                <w:rFonts w:eastAsia="標楷體"/>
              </w:rPr>
            </w:pPr>
            <w:r w:rsidRPr="00BC6FDA">
              <w:rPr>
                <w:rFonts w:eastAsia="標楷體" w:hint="eastAsia"/>
              </w:rPr>
              <w:t>影片製作、媒體應用、電腦與行動裝置相關應用程式。</w:t>
            </w:r>
          </w:p>
          <w:p w14:paraId="631D27C9" w14:textId="0F01B627" w:rsidR="00C94A95" w:rsidRPr="00C3705D" w:rsidRDefault="00C94A95" w:rsidP="00E672B2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3705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C3705D">
              <w:rPr>
                <w:rFonts w:ascii="標楷體" w:eastAsia="標楷體" w:hAnsi="標楷體"/>
                <w:sz w:val="24"/>
                <w:szCs w:val="24"/>
              </w:rPr>
              <w:t>P-</w:t>
            </w:r>
            <w:r w:rsidRPr="00C3705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C3705D">
              <w:rPr>
                <w:rFonts w:ascii="標楷體" w:eastAsia="標楷體" w:hAnsi="標楷體"/>
                <w:sz w:val="24"/>
                <w:szCs w:val="24"/>
              </w:rPr>
              <w:t>-4</w:t>
            </w:r>
          </w:p>
          <w:p w14:paraId="79B33044" w14:textId="708C2EDF" w:rsidR="00C94A95" w:rsidRPr="00500692" w:rsidRDefault="00C94A95" w:rsidP="00E672B2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C3705D">
              <w:rPr>
                <w:rFonts w:eastAsia="標楷體" w:hint="eastAsia"/>
              </w:rPr>
              <w:t>表演藝術活動與展演、表演藝術相關工作的特性與種類。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EF0D95" w14:textId="06317C84" w:rsidR="00C94A95" w:rsidRPr="007E5DBA" w:rsidRDefault="00C94A95" w:rsidP="00E672B2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E5DBA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E5DBA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09E8EE9D" w14:textId="77777777" w:rsidR="00C94A95" w:rsidRDefault="00C94A95" w:rsidP="00E672B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14:paraId="4816BC93" w14:textId="3382827C" w:rsidR="00C94A95" w:rsidRPr="00AA00D0" w:rsidRDefault="00C94A95" w:rsidP="00E672B2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AA00D0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AA00D0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2B4D2E71" w14:textId="77777777" w:rsidR="00C94A95" w:rsidRDefault="00C94A95" w:rsidP="00E672B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能覺察並感受創作與美感經驗的關聯。</w:t>
            </w:r>
          </w:p>
          <w:p w14:paraId="4AFB7320" w14:textId="46647A7E" w:rsidR="00C94A95" w:rsidRPr="00052E4D" w:rsidRDefault="00C94A95" w:rsidP="00E672B2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35A0D5C6" w14:textId="4B66EB7A" w:rsidR="00C94A95" w:rsidRDefault="00C94A95" w:rsidP="00E672B2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能運用適當的語彙，明確表達、解析及評價自己與他人的作品。</w:t>
            </w:r>
          </w:p>
          <w:p w14:paraId="7635D442" w14:textId="4FB5A2C0" w:rsidR="00C94A95" w:rsidRPr="00763391" w:rsidRDefault="00C94A95" w:rsidP="00E672B2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3391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63391">
              <w:rPr>
                <w:rFonts w:ascii="標楷體" w:eastAsia="標楷體" w:hAnsi="標楷體"/>
                <w:sz w:val="24"/>
                <w:szCs w:val="24"/>
              </w:rPr>
              <w:t>3-</w:t>
            </w:r>
            <w:r w:rsidRPr="0076339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63391">
              <w:rPr>
                <w:rFonts w:ascii="標楷體" w:eastAsia="標楷體" w:hAnsi="標楷體"/>
                <w:sz w:val="24"/>
                <w:szCs w:val="24"/>
              </w:rPr>
              <w:t>-4</w:t>
            </w:r>
          </w:p>
          <w:p w14:paraId="6003C707" w14:textId="0A1CE52F" w:rsidR="00C94A95" w:rsidRPr="00500692" w:rsidRDefault="00C94A95" w:rsidP="00E672B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391">
              <w:rPr>
                <w:rFonts w:ascii="標楷體" w:eastAsia="標楷體" w:hAnsi="標楷體" w:hint="eastAsia"/>
                <w:sz w:val="24"/>
                <w:szCs w:val="24"/>
              </w:rPr>
              <w:t>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45233D" w14:textId="088823E0" w:rsidR="00C94A95" w:rsidRPr="00C94A95" w:rsidRDefault="00C94A95" w:rsidP="00C94A95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31305F">
              <w:rPr>
                <w:rFonts w:ascii="標楷體" w:eastAsia="標楷體" w:hAnsi="標楷體" w:hint="eastAsia"/>
                <w:sz w:val="24"/>
                <w:szCs w:val="24"/>
              </w:rPr>
              <w:t>戲劇四要素</w:t>
            </w:r>
          </w:p>
          <w:p w14:paraId="0E659648" w14:textId="6A2BDB8C" w:rsidR="00C94A95" w:rsidRPr="0031305F" w:rsidRDefault="00C94A95" w:rsidP="00C94A95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佈</w:t>
            </w:r>
            <w:r w:rsidRPr="0031305F">
              <w:rPr>
                <w:rFonts w:ascii="標楷體" w:eastAsia="標楷體" w:hAnsi="標楷體" w:hint="eastAsia"/>
                <w:sz w:val="24"/>
                <w:szCs w:val="24"/>
              </w:rPr>
              <w:t>景</w:t>
            </w:r>
            <w:r>
              <w:rPr>
                <w:rFonts w:ascii="新細明體" w:hAnsi="新細明體" w:hint="eastAsia"/>
                <w:sz w:val="24"/>
                <w:szCs w:val="24"/>
              </w:rPr>
              <w:t>、</w:t>
            </w:r>
            <w:r w:rsidRPr="0031305F">
              <w:rPr>
                <w:rFonts w:ascii="標楷體" w:eastAsia="標楷體" w:hAnsi="標楷體" w:hint="eastAsia"/>
                <w:sz w:val="24"/>
                <w:szCs w:val="24"/>
              </w:rPr>
              <w:t>道具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的</w:t>
            </w:r>
            <w:r w:rsidRPr="0031305F">
              <w:rPr>
                <w:rFonts w:ascii="標楷體" w:eastAsia="標楷體" w:hAnsi="標楷體" w:hint="eastAsia"/>
                <w:sz w:val="24"/>
                <w:szCs w:val="24"/>
              </w:rPr>
              <w:t>區別</w:t>
            </w:r>
          </w:p>
          <w:p w14:paraId="79BCFD01" w14:textId="171712DF" w:rsidR="00C94A95" w:rsidRPr="00FC677D" w:rsidRDefault="00C94A95" w:rsidP="00C94A95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1104F1">
              <w:rPr>
                <w:rFonts w:eastAsia="標楷體" w:hint="eastAsia"/>
                <w:sz w:val="24"/>
                <w:szCs w:val="24"/>
              </w:rPr>
              <w:t>燈光</w:t>
            </w:r>
            <w:r>
              <w:rPr>
                <w:rFonts w:eastAsia="標楷體" w:hint="eastAsia"/>
                <w:sz w:val="24"/>
                <w:szCs w:val="24"/>
              </w:rPr>
              <w:t>和</w:t>
            </w:r>
            <w:r w:rsidRPr="001104F1">
              <w:rPr>
                <w:rFonts w:eastAsia="標楷體" w:hint="eastAsia"/>
                <w:sz w:val="24"/>
                <w:szCs w:val="24"/>
              </w:rPr>
              <w:t>音效</w:t>
            </w:r>
            <w:r>
              <w:rPr>
                <w:rFonts w:eastAsia="標楷體" w:hint="eastAsia"/>
                <w:sz w:val="24"/>
                <w:szCs w:val="24"/>
              </w:rPr>
              <w:t>設備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430779" w14:textId="0E0822D9" w:rsidR="00C94A95" w:rsidRPr="00500692" w:rsidRDefault="00C94A95" w:rsidP="00C94A9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65EED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16351A" w14:textId="7A56F44A" w:rsidR="00C94A95" w:rsidRDefault="00C94A95" w:rsidP="00C94A9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4A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電腦投影設備</w:t>
            </w:r>
          </w:p>
          <w:p w14:paraId="74E6B936" w14:textId="23F49C53" w:rsidR="00651078" w:rsidRPr="00C94A95" w:rsidRDefault="00651078" w:rsidP="00C94A9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5107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圖像與影像資源</w:t>
            </w:r>
          </w:p>
          <w:p w14:paraId="40828D64" w14:textId="5800156A" w:rsidR="00C94A95" w:rsidRPr="00500692" w:rsidRDefault="00C94A95" w:rsidP="00C94A95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94A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教師口語引導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ED5796" w14:textId="13783C34" w:rsidR="00C94A95" w:rsidRPr="00500692" w:rsidRDefault="00C94A95" w:rsidP="00C94A95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45F986" w14:textId="06AA5037" w:rsidR="00C94A95" w:rsidRPr="00500692" w:rsidRDefault="00C94A95" w:rsidP="00C94A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A2CC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</w:t>
            </w:r>
            <w:r w:rsidRPr="00BA2CC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</w:t>
            </w:r>
            <w:r w:rsidRPr="00BA2CC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  <w:r w:rsidRPr="00BA2CC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防災教育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25009" w14:textId="77777777" w:rsidR="00C94A95" w:rsidRPr="00500692" w:rsidRDefault="00C94A95" w:rsidP="00C94A95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672B2" w:rsidRPr="000A3343" w14:paraId="428B6B21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3C2BF1" w14:textId="77777777" w:rsidR="00E672B2" w:rsidRDefault="00E672B2" w:rsidP="00E672B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264DCE">
              <w:rPr>
                <w:rFonts w:eastAsia="標楷體"/>
                <w:color w:val="auto"/>
                <w:sz w:val="24"/>
                <w:szCs w:val="24"/>
              </w:rPr>
              <w:t>5</w:t>
            </w: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496555E0" w14:textId="61E6510B" w:rsidR="009D337F" w:rsidRPr="00264DCE" w:rsidRDefault="009D337F" w:rsidP="00E672B2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/28-10/2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5EADB4" w14:textId="672FCB73" w:rsidR="00E672B2" w:rsidRPr="00530B5D" w:rsidRDefault="00E672B2" w:rsidP="0045786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E-</w:t>
            </w: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6D6E095C" w14:textId="3290A44A" w:rsidR="00E672B2" w:rsidRPr="00457867" w:rsidRDefault="00E672B2" w:rsidP="00457867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肢體動作與語彙、角色建立與表演、各類型文本分析與創作。</w:t>
            </w:r>
          </w:p>
          <w:p w14:paraId="3169EFFB" w14:textId="324CF844" w:rsidR="00E672B2" w:rsidRPr="00694688" w:rsidRDefault="00E672B2" w:rsidP="00457867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>A-</w:t>
            </w: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482836D7" w14:textId="77777777" w:rsidR="00E672B2" w:rsidRDefault="00E672B2" w:rsidP="00457867">
            <w:pPr>
              <w:pStyle w:val="Default"/>
              <w:jc w:val="left"/>
              <w:rPr>
                <w:rFonts w:eastAsia="標楷體"/>
              </w:rPr>
            </w:pPr>
            <w:r w:rsidRPr="00694688">
              <w:rPr>
                <w:rFonts w:eastAsia="標楷體" w:hint="eastAsia"/>
              </w:rPr>
              <w:t>表演形式分析、文本分析。</w:t>
            </w:r>
          </w:p>
          <w:p w14:paraId="49CCBAF5" w14:textId="4DDD0CBD" w:rsidR="00E672B2" w:rsidRPr="009F7BAE" w:rsidRDefault="00E672B2" w:rsidP="00457867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F7BAE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9F7BAE">
              <w:rPr>
                <w:rFonts w:ascii="標楷體" w:eastAsia="標楷體" w:hAnsi="標楷體"/>
                <w:sz w:val="24"/>
                <w:szCs w:val="24"/>
              </w:rPr>
              <w:t>P-</w:t>
            </w:r>
            <w:r w:rsidRPr="009F7BAE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9F7BAE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4E2D3593" w14:textId="77777777" w:rsidR="00E672B2" w:rsidRDefault="00E672B2" w:rsidP="00457867">
            <w:pPr>
              <w:pStyle w:val="Default"/>
              <w:jc w:val="left"/>
              <w:rPr>
                <w:rFonts w:eastAsia="標楷體"/>
              </w:rPr>
            </w:pPr>
            <w:r w:rsidRPr="009F7BAE">
              <w:rPr>
                <w:rFonts w:eastAsia="標楷體" w:hint="eastAsia"/>
              </w:rPr>
              <w:t>表演團隊組織與架構、劇場基礎設計和製作。</w:t>
            </w:r>
          </w:p>
          <w:p w14:paraId="376D29CF" w14:textId="343E85CE" w:rsidR="00E672B2" w:rsidRPr="005C23C5" w:rsidRDefault="00E672B2" w:rsidP="00457867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C23C5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C23C5">
              <w:rPr>
                <w:rFonts w:ascii="標楷體" w:eastAsia="標楷體" w:hAnsi="標楷體"/>
                <w:sz w:val="24"/>
                <w:szCs w:val="24"/>
              </w:rPr>
              <w:t>P-</w:t>
            </w:r>
            <w:r w:rsidRPr="005C23C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C23C5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71E9C921" w14:textId="77777777" w:rsidR="00E672B2" w:rsidRDefault="00E672B2" w:rsidP="00457867">
            <w:pPr>
              <w:pStyle w:val="Default"/>
              <w:jc w:val="left"/>
              <w:rPr>
                <w:rFonts w:eastAsia="標楷體"/>
              </w:rPr>
            </w:pPr>
            <w:r w:rsidRPr="005C23C5">
              <w:rPr>
                <w:rFonts w:eastAsia="標楷體" w:hint="eastAsia"/>
              </w:rPr>
              <w:t>應用戲劇、應用劇場與應用舞蹈等多元形式。</w:t>
            </w:r>
          </w:p>
          <w:p w14:paraId="30D5FC83" w14:textId="5D9FECD3" w:rsidR="00E672B2" w:rsidRPr="00C3705D" w:rsidRDefault="00E672B2" w:rsidP="00457867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3705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C3705D">
              <w:rPr>
                <w:rFonts w:ascii="標楷體" w:eastAsia="標楷體" w:hAnsi="標楷體"/>
                <w:sz w:val="24"/>
                <w:szCs w:val="24"/>
              </w:rPr>
              <w:t>P-</w:t>
            </w:r>
            <w:r w:rsidRPr="00C3705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C3705D">
              <w:rPr>
                <w:rFonts w:ascii="標楷體" w:eastAsia="標楷體" w:hAnsi="標楷體"/>
                <w:sz w:val="24"/>
                <w:szCs w:val="24"/>
              </w:rPr>
              <w:t>-4</w:t>
            </w:r>
          </w:p>
          <w:p w14:paraId="0A1C9B03" w14:textId="1C44FB71" w:rsidR="00E672B2" w:rsidRPr="00500692" w:rsidRDefault="00E672B2" w:rsidP="00457867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C3705D">
              <w:rPr>
                <w:rFonts w:eastAsia="標楷體" w:hint="eastAsia"/>
              </w:rPr>
              <w:t>表演藝術活動與展演、表演藝術相關工作的特性與種類。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6EED54" w14:textId="3482DE22" w:rsidR="00E672B2" w:rsidRPr="007E5DBA" w:rsidRDefault="00E672B2" w:rsidP="00457867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E5DBA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E5DBA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439369BC" w14:textId="77777777" w:rsidR="00E672B2" w:rsidRDefault="00E672B2" w:rsidP="0045786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14:paraId="094C304F" w14:textId="4C88BB36" w:rsidR="00E672B2" w:rsidRPr="00703461" w:rsidRDefault="00E672B2" w:rsidP="00457867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4AE60676" w14:textId="77777777" w:rsidR="00E672B2" w:rsidRDefault="00E672B2" w:rsidP="0045786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能理解表演的形式、文本與表現技巧並創作發表。</w:t>
            </w:r>
          </w:p>
          <w:p w14:paraId="7592CCCF" w14:textId="77777777" w:rsidR="00E672B2" w:rsidRPr="000021E8" w:rsidRDefault="00E672B2" w:rsidP="00457867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021E8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0021E8">
              <w:rPr>
                <w:rFonts w:ascii="標楷體" w:eastAsia="標楷體" w:hAnsi="標楷體"/>
                <w:sz w:val="24"/>
                <w:szCs w:val="24"/>
              </w:rPr>
              <w:t xml:space="preserve"> 1-</w:t>
            </w:r>
            <w:r w:rsidRPr="000021E8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0021E8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1BC80947" w14:textId="77777777" w:rsidR="00E672B2" w:rsidRDefault="00E672B2" w:rsidP="0045786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021E8">
              <w:rPr>
                <w:rFonts w:ascii="標楷體" w:eastAsia="標楷體" w:hAnsi="標楷體" w:hint="eastAsia"/>
                <w:sz w:val="24"/>
                <w:szCs w:val="24"/>
              </w:rPr>
              <w:t>能連結其他藝術並創作。</w:t>
            </w:r>
          </w:p>
          <w:p w14:paraId="6418A7CE" w14:textId="61531CE7" w:rsidR="00E672B2" w:rsidRPr="00AA00D0" w:rsidRDefault="00E672B2" w:rsidP="00457867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AA00D0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AA00D0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20EA80D3" w14:textId="77777777" w:rsidR="00E672B2" w:rsidRDefault="00E672B2" w:rsidP="0045786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能覺察並感受創作與美感經驗的關聯。</w:t>
            </w:r>
          </w:p>
          <w:p w14:paraId="5F5CE336" w14:textId="1B909E30" w:rsidR="00E672B2" w:rsidRPr="00052E4D" w:rsidRDefault="00E672B2" w:rsidP="00457867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0985702D" w14:textId="77777777" w:rsidR="00E672B2" w:rsidRDefault="00E672B2" w:rsidP="0045786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能體認各種表演藝術發展脈絡、文化內涵及代表人物。</w:t>
            </w:r>
          </w:p>
          <w:p w14:paraId="5F2D34DB" w14:textId="77777777" w:rsidR="00E672B2" w:rsidRPr="00515507" w:rsidRDefault="00E672B2" w:rsidP="00457867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15507">
              <w:rPr>
                <w:rFonts w:ascii="標楷體" w:eastAsia="標楷體" w:hAnsi="標楷體"/>
                <w:sz w:val="24"/>
                <w:szCs w:val="24"/>
              </w:rPr>
              <w:t xml:space="preserve"> 3-</w:t>
            </w: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15507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3F64E125" w14:textId="64518C79" w:rsidR="00E672B2" w:rsidRPr="00500692" w:rsidRDefault="00E672B2" w:rsidP="0045786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能運用劇場相關技術，有計畫地排練與展演。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86F2C6" w14:textId="6B7AB62A" w:rsidR="00E672B2" w:rsidRPr="0031305F" w:rsidRDefault="00E672B2" w:rsidP="00E672B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31305F">
              <w:rPr>
                <w:rFonts w:ascii="標楷體" w:eastAsia="標楷體" w:hAnsi="標楷體" w:hint="eastAsia"/>
                <w:sz w:val="24"/>
                <w:szCs w:val="24"/>
              </w:rPr>
              <w:t>戲劇四要素</w:t>
            </w:r>
          </w:p>
          <w:p w14:paraId="270010AE" w14:textId="41407878" w:rsidR="00E672B2" w:rsidRPr="00E672B2" w:rsidRDefault="00E672B2" w:rsidP="00E672B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E672B2">
              <w:rPr>
                <w:rFonts w:ascii="標楷體" w:eastAsia="標楷體" w:hAnsi="標楷體" w:hint="eastAsia"/>
                <w:sz w:val="24"/>
                <w:szCs w:val="24"/>
              </w:rPr>
              <w:t>演員表演的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方式</w:t>
            </w:r>
          </w:p>
          <w:p w14:paraId="7F1C5038" w14:textId="1494AEBC" w:rsidR="00E672B2" w:rsidRPr="00E672B2" w:rsidRDefault="00E672B2" w:rsidP="00E672B2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E672B2">
              <w:rPr>
                <w:rFonts w:ascii="標楷體" w:eastAsia="標楷體" w:hAnsi="標楷體" w:hint="eastAsia"/>
                <w:sz w:val="24"/>
                <w:szCs w:val="24"/>
              </w:rPr>
              <w:t>(背台問題)</w:t>
            </w:r>
          </w:p>
          <w:p w14:paraId="7C3E80AE" w14:textId="7AAFA00E" w:rsidR="00E672B2" w:rsidRPr="0031305F" w:rsidRDefault="00E672B2" w:rsidP="00E672B2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31305F">
              <w:rPr>
                <w:rFonts w:ascii="標楷體" w:eastAsia="標楷體" w:hAnsi="標楷體" w:hint="eastAsia"/>
                <w:sz w:val="24"/>
                <w:szCs w:val="24"/>
              </w:rPr>
              <w:t>演出的</w:t>
            </w:r>
            <w:r w:rsidR="007E6812">
              <w:rPr>
                <w:rFonts w:ascii="標楷體" w:eastAsia="標楷體" w:hAnsi="標楷體" w:hint="eastAsia"/>
                <w:sz w:val="24"/>
                <w:szCs w:val="24"/>
              </w:rPr>
              <w:t>定義</w:t>
            </w:r>
          </w:p>
          <w:p w14:paraId="77EF4D07" w14:textId="0C704410" w:rsidR="00E672B2" w:rsidRPr="0031305F" w:rsidRDefault="00E672B2" w:rsidP="00E672B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31305F">
              <w:rPr>
                <w:rFonts w:ascii="標楷體" w:eastAsia="標楷體" w:hAnsi="標楷體" w:hint="eastAsia"/>
                <w:sz w:val="24"/>
                <w:szCs w:val="24"/>
              </w:rPr>
              <w:t>戲劇排戲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的</w:t>
            </w:r>
            <w:r w:rsidRPr="0031305F">
              <w:rPr>
                <w:rFonts w:ascii="標楷體" w:eastAsia="標楷體" w:hAnsi="標楷體" w:hint="eastAsia"/>
                <w:sz w:val="24"/>
                <w:szCs w:val="24"/>
              </w:rPr>
              <w:t>流程</w:t>
            </w:r>
          </w:p>
          <w:p w14:paraId="2EC1C25E" w14:textId="34A46B8D" w:rsidR="00E672B2" w:rsidRPr="00FC677D" w:rsidRDefault="00E672B2" w:rsidP="00E672B2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4A5C6D" w14:textId="5E902907" w:rsidR="00E672B2" w:rsidRPr="00500692" w:rsidRDefault="00E672B2" w:rsidP="00E672B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65EED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C897FD" w14:textId="277B6E57" w:rsidR="00E672B2" w:rsidRPr="00500692" w:rsidRDefault="00E672B2" w:rsidP="00E672B2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672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教師口語引導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BE922A" w14:textId="466D617E" w:rsidR="00E672B2" w:rsidRPr="00DC604F" w:rsidRDefault="00E672B2" w:rsidP="00E672B2">
            <w:pPr>
              <w:ind w:firstLine="0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A1600" w14:textId="25BC0489" w:rsidR="00E672B2" w:rsidRPr="00500692" w:rsidRDefault="00E672B2" w:rsidP="00E672B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A2CC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安全、生涯規劃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2AAF14" w14:textId="77777777" w:rsidR="00E672B2" w:rsidRPr="00500692" w:rsidRDefault="00E672B2" w:rsidP="00E672B2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3394" w:rsidRPr="000A3343" w14:paraId="78C1DA55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76EB2A" w14:textId="77777777" w:rsidR="00663394" w:rsidRDefault="00663394" w:rsidP="0066339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264DCE">
              <w:rPr>
                <w:rFonts w:eastAsia="標楷體"/>
                <w:color w:val="auto"/>
                <w:sz w:val="24"/>
                <w:szCs w:val="24"/>
              </w:rPr>
              <w:t>6</w:t>
            </w: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7999BB29" w14:textId="5B49BA73" w:rsidR="009D337F" w:rsidRPr="00264DCE" w:rsidRDefault="009D337F" w:rsidP="00663394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0/5-10/9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B9BB00" w14:textId="49941063" w:rsidR="00663394" w:rsidRPr="00530B5D" w:rsidRDefault="00663394" w:rsidP="0066339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E-</w:t>
            </w: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71EA40E3" w14:textId="06E63BE2" w:rsidR="00663394" w:rsidRPr="000E0448" w:rsidRDefault="00663394" w:rsidP="000E0448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肢體動作與語彙、角色建立與表演、各類型文本分析與創作。</w:t>
            </w:r>
          </w:p>
          <w:p w14:paraId="42C84B7C" w14:textId="50458426" w:rsidR="00663394" w:rsidRPr="00D31C14" w:rsidRDefault="00663394" w:rsidP="0066339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D31C14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D31C14">
              <w:rPr>
                <w:rFonts w:ascii="標楷體" w:eastAsia="標楷體" w:hAnsi="標楷體"/>
                <w:sz w:val="24"/>
                <w:szCs w:val="24"/>
              </w:rPr>
              <w:t>A-</w:t>
            </w:r>
            <w:r w:rsidRPr="00D31C14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D31C14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1904BA2D" w14:textId="77777777" w:rsidR="00663394" w:rsidRDefault="00663394" w:rsidP="00663394">
            <w:pPr>
              <w:pStyle w:val="Default"/>
              <w:jc w:val="left"/>
              <w:rPr>
                <w:rFonts w:eastAsia="標楷體"/>
              </w:rPr>
            </w:pPr>
            <w:r w:rsidRPr="00D31C14">
              <w:rPr>
                <w:rFonts w:eastAsia="標楷體" w:hint="eastAsia"/>
              </w:rPr>
              <w:t>表演藝術與生活美學、在地文化及特定場域的演出連結。</w:t>
            </w:r>
          </w:p>
          <w:p w14:paraId="656719ED" w14:textId="15EB8C03" w:rsidR="00663394" w:rsidRPr="00DD3365" w:rsidRDefault="00663394" w:rsidP="0066339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DD3365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DD3365">
              <w:rPr>
                <w:rFonts w:ascii="標楷體" w:eastAsia="標楷體" w:hAnsi="標楷體"/>
                <w:sz w:val="24"/>
                <w:szCs w:val="24"/>
              </w:rPr>
              <w:t>A-</w:t>
            </w:r>
            <w:r w:rsidRPr="00DD336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DD3365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3F5A812C" w14:textId="77777777" w:rsidR="00663394" w:rsidRDefault="00663394" w:rsidP="00663394">
            <w:pPr>
              <w:pStyle w:val="Default"/>
              <w:jc w:val="left"/>
              <w:rPr>
                <w:rFonts w:eastAsia="標楷體"/>
              </w:rPr>
            </w:pPr>
            <w:r w:rsidRPr="00DD3365">
              <w:rPr>
                <w:rFonts w:eastAsia="標楷體" w:hint="eastAsia"/>
              </w:rPr>
              <w:t>在地及各族群、東西方、傳統與當代表演藝術之類型、代表作品與人物。</w:t>
            </w:r>
          </w:p>
          <w:p w14:paraId="0E1A5A4A" w14:textId="0866F947" w:rsidR="00663394" w:rsidRPr="00694688" w:rsidRDefault="00663394" w:rsidP="0066339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>A-</w:t>
            </w: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2406928A" w14:textId="77777777" w:rsidR="00663394" w:rsidRDefault="00663394" w:rsidP="00663394">
            <w:pPr>
              <w:pStyle w:val="Default"/>
              <w:jc w:val="left"/>
              <w:rPr>
                <w:rFonts w:eastAsia="標楷體"/>
              </w:rPr>
            </w:pPr>
            <w:r w:rsidRPr="00694688">
              <w:rPr>
                <w:rFonts w:eastAsia="標楷體" w:hint="eastAsia"/>
              </w:rPr>
              <w:t>表演形式分析、文本分析。</w:t>
            </w:r>
          </w:p>
          <w:p w14:paraId="75F809E5" w14:textId="4C92A178" w:rsidR="00663394" w:rsidRPr="000E0448" w:rsidRDefault="00663394" w:rsidP="000E0448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86456B" w14:textId="304944DF" w:rsidR="00663394" w:rsidRPr="007E5DBA" w:rsidRDefault="00663394" w:rsidP="0066339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E5DBA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E5DBA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2921DF08" w14:textId="77777777" w:rsidR="00663394" w:rsidRDefault="00663394" w:rsidP="00663394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14:paraId="1376027C" w14:textId="05E3F568" w:rsidR="00663394" w:rsidRPr="00703461" w:rsidRDefault="00663394" w:rsidP="0066339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314A1AF3" w14:textId="77777777" w:rsidR="00663394" w:rsidRDefault="00663394" w:rsidP="00663394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能理解表演的形式、文本與表現技巧並創作發表。</w:t>
            </w:r>
          </w:p>
          <w:p w14:paraId="02F8B632" w14:textId="154A5AD2" w:rsidR="00663394" w:rsidRPr="00AA00D0" w:rsidRDefault="00663394" w:rsidP="0066339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AA00D0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AA00D0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6EF70ED3" w14:textId="1E5D2647" w:rsidR="00663394" w:rsidRDefault="00663394" w:rsidP="000E0448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能覺察並感受創作與美感經驗的關聯。</w:t>
            </w:r>
          </w:p>
          <w:p w14:paraId="1700B322" w14:textId="769229FC" w:rsidR="00663394" w:rsidRPr="00763391" w:rsidRDefault="00663394" w:rsidP="0066339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763391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63391">
              <w:rPr>
                <w:rFonts w:ascii="標楷體" w:eastAsia="標楷體" w:hAnsi="標楷體"/>
                <w:sz w:val="24"/>
                <w:szCs w:val="24"/>
              </w:rPr>
              <w:t>3-</w:t>
            </w:r>
            <w:r w:rsidRPr="0076339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63391">
              <w:rPr>
                <w:rFonts w:ascii="標楷體" w:eastAsia="標楷體" w:hAnsi="標楷體"/>
                <w:sz w:val="24"/>
                <w:szCs w:val="24"/>
              </w:rPr>
              <w:t>-4</w:t>
            </w:r>
          </w:p>
          <w:p w14:paraId="00003524" w14:textId="10E4EA35" w:rsidR="00663394" w:rsidRPr="00500692" w:rsidRDefault="00663394" w:rsidP="006633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391">
              <w:rPr>
                <w:rFonts w:ascii="標楷體" w:eastAsia="標楷體" w:hAnsi="標楷體" w:hint="eastAsia"/>
                <w:sz w:val="24"/>
                <w:szCs w:val="24"/>
              </w:rPr>
              <w:t>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E503EB" w14:textId="2DD41896" w:rsidR="00663394" w:rsidRDefault="00663394" w:rsidP="0066339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31305F">
              <w:rPr>
                <w:rFonts w:ascii="標楷體" w:eastAsia="標楷體" w:hAnsi="標楷體" w:hint="eastAsia"/>
                <w:sz w:val="24"/>
                <w:szCs w:val="24"/>
              </w:rPr>
              <w:t>戲劇四要素</w:t>
            </w:r>
          </w:p>
          <w:p w14:paraId="38F9B857" w14:textId="0A06720B" w:rsidR="00663394" w:rsidRPr="0031305F" w:rsidRDefault="00663394" w:rsidP="0066339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31305F">
              <w:rPr>
                <w:rFonts w:ascii="標楷體" w:eastAsia="標楷體" w:hAnsi="標楷體" w:hint="eastAsia"/>
                <w:sz w:val="24"/>
                <w:szCs w:val="24"/>
              </w:rPr>
              <w:t>劇本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寫作的元素及種類</w:t>
            </w:r>
          </w:p>
          <w:p w14:paraId="1104E616" w14:textId="7C880633" w:rsidR="00663394" w:rsidRDefault="00663394" w:rsidP="0066339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人物角色的設定</w:t>
            </w:r>
          </w:p>
          <w:p w14:paraId="10F7D61F" w14:textId="43D8B9CC" w:rsidR="00663394" w:rsidRPr="00FC677D" w:rsidRDefault="00663394" w:rsidP="00663394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舞台指示的用途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DE22F4" w14:textId="68C05E14" w:rsidR="00663394" w:rsidRPr="00500692" w:rsidRDefault="00663394" w:rsidP="0066339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65EED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61F188" w14:textId="77777777" w:rsidR="00663394" w:rsidRPr="00663394" w:rsidRDefault="00663394" w:rsidP="0066339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6339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電腦投影設備</w:t>
            </w:r>
          </w:p>
          <w:p w14:paraId="187B9CCA" w14:textId="77777777" w:rsidR="00663394" w:rsidRPr="00663394" w:rsidRDefault="00663394" w:rsidP="0066339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6339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圖像與影像資源</w:t>
            </w:r>
          </w:p>
          <w:p w14:paraId="7AEFAD40" w14:textId="593AB591" w:rsidR="00663394" w:rsidRPr="00500692" w:rsidRDefault="00663394" w:rsidP="00663394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6339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教師口語引導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3C67BA" w14:textId="32DFA4CE" w:rsidR="00663394" w:rsidRPr="00457867" w:rsidRDefault="00663394" w:rsidP="00663394">
            <w:pPr>
              <w:ind w:firstLine="0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6429E1" w14:textId="45238F39" w:rsidR="00663394" w:rsidRPr="0025121E" w:rsidRDefault="0025121E" w:rsidP="0025121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25121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性別平等、品德、生命、家庭教育、生涯規劃、多元文化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A77861" w14:textId="77777777" w:rsidR="00663394" w:rsidRPr="00500692" w:rsidRDefault="00663394" w:rsidP="00663394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3394" w:rsidRPr="000A3343" w14:paraId="1655FAE1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2B55A3" w14:textId="77777777" w:rsidR="00663394" w:rsidRDefault="00663394" w:rsidP="0066339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264DCE">
              <w:rPr>
                <w:rFonts w:eastAsia="標楷體"/>
                <w:color w:val="auto"/>
                <w:sz w:val="24"/>
                <w:szCs w:val="24"/>
              </w:rPr>
              <w:t>7</w:t>
            </w: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3FE1D874" w14:textId="4D6F10E9" w:rsidR="009D337F" w:rsidRPr="00264DCE" w:rsidRDefault="009D337F" w:rsidP="00663394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0/12-10/16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F0338" w14:textId="77777777" w:rsidR="00663394" w:rsidRPr="00D31C14" w:rsidRDefault="00663394" w:rsidP="00663394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1C14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D31C14">
              <w:rPr>
                <w:rFonts w:ascii="標楷體" w:eastAsia="標楷體" w:hAnsi="標楷體"/>
                <w:sz w:val="24"/>
                <w:szCs w:val="24"/>
              </w:rPr>
              <w:t>A-</w:t>
            </w:r>
            <w:r w:rsidRPr="00D31C14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D31C14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6D2B70D4" w14:textId="77777777" w:rsidR="00663394" w:rsidRPr="00BA02DA" w:rsidRDefault="00663394" w:rsidP="00663394">
            <w:pPr>
              <w:pStyle w:val="Default"/>
              <w:jc w:val="left"/>
              <w:rPr>
                <w:rFonts w:eastAsia="標楷體"/>
              </w:rPr>
            </w:pPr>
            <w:r w:rsidRPr="00D31C14">
              <w:rPr>
                <w:rFonts w:eastAsia="標楷體" w:hint="eastAsia"/>
              </w:rPr>
              <w:t>表演藝術與生活美學、在地文化及特定場域的演出連結。</w:t>
            </w:r>
          </w:p>
          <w:p w14:paraId="36946E07" w14:textId="77777777" w:rsidR="00663394" w:rsidRPr="00DB587F" w:rsidRDefault="00663394" w:rsidP="00663394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B587F">
              <w:rPr>
                <w:rFonts w:eastAsia="標楷體" w:hint="eastAsia"/>
                <w:color w:val="000000" w:themeColor="text1"/>
              </w:rPr>
              <w:t>表A-Ⅳ-2</w:t>
            </w:r>
          </w:p>
          <w:p w14:paraId="774DC381" w14:textId="77777777" w:rsidR="00663394" w:rsidRDefault="00663394" w:rsidP="00663394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B587F">
              <w:rPr>
                <w:rFonts w:eastAsia="標楷體" w:hint="eastAsia"/>
                <w:color w:val="000000" w:themeColor="text1"/>
              </w:rPr>
              <w:t>在地與東西方、傳統與當代表</w:t>
            </w:r>
            <w:r w:rsidRPr="00DB587F">
              <w:rPr>
                <w:rFonts w:eastAsia="標楷體"/>
                <w:color w:val="000000" w:themeColor="text1"/>
              </w:rPr>
              <w:t xml:space="preserve"> </w:t>
            </w:r>
            <w:r w:rsidRPr="00DB587F">
              <w:rPr>
                <w:rFonts w:eastAsia="標楷體" w:hint="eastAsia"/>
                <w:color w:val="000000" w:themeColor="text1"/>
              </w:rPr>
              <w:t>演藝術之類型、代表作品與人物。</w:t>
            </w:r>
          </w:p>
          <w:p w14:paraId="48ED0C58" w14:textId="0785CBFD" w:rsidR="00663394" w:rsidRPr="00500692" w:rsidRDefault="00663394" w:rsidP="00663394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2D602" w14:textId="77777777" w:rsidR="00663394" w:rsidRPr="00FE7310" w:rsidRDefault="00663394" w:rsidP="0066339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E731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表2-Ⅳ-2</w:t>
            </w:r>
          </w:p>
          <w:p w14:paraId="0BC90DDB" w14:textId="77777777" w:rsidR="00663394" w:rsidRPr="00FE7310" w:rsidRDefault="00663394" w:rsidP="0066339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E731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能體認各種表演藝術發展脈</w:t>
            </w:r>
            <w:r w:rsidRPr="00FE731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Pr="00FE731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絡、文化內涵及代表人物。</w:t>
            </w:r>
          </w:p>
          <w:p w14:paraId="3B25393D" w14:textId="77777777" w:rsidR="00663394" w:rsidRPr="00FE7310" w:rsidRDefault="00663394" w:rsidP="00663394">
            <w:pPr>
              <w:ind w:left="23"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E731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表</w:t>
            </w:r>
            <w:r w:rsidRPr="00FE7310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2-</w:t>
            </w:r>
            <w:r w:rsidRPr="00FE731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Ⅳ</w:t>
            </w:r>
            <w:r w:rsidRPr="00FE7310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-3</w:t>
            </w:r>
          </w:p>
          <w:p w14:paraId="1E11B938" w14:textId="77777777" w:rsidR="00663394" w:rsidRPr="00FE7310" w:rsidRDefault="00663394" w:rsidP="00663394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E731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能運用適當的語彙，明確表達、解析及評價自己與他人的作品。</w:t>
            </w:r>
          </w:p>
          <w:p w14:paraId="609BB651" w14:textId="7DA0FDAB" w:rsidR="00663394" w:rsidRPr="00FE7310" w:rsidRDefault="00663394" w:rsidP="0066339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E731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表3-IV-4 能養成鑑賞表演藝術的習慣，並能適性發展</w:t>
            </w:r>
            <w:r>
              <w:rPr>
                <w:rFonts w:ascii="新細明體" w:hAnsi="新細明體" w:cs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69EA3E" w14:textId="77777777" w:rsidR="00663394" w:rsidRDefault="00663394" w:rsidP="0066339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愛情中的衝突</w:t>
            </w:r>
          </w:p>
          <w:p w14:paraId="044BFEBB" w14:textId="77777777" w:rsidR="00663394" w:rsidRDefault="00663394" w:rsidP="0066339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(牡丹亭･遊園)</w:t>
            </w:r>
          </w:p>
          <w:p w14:paraId="7277F3DE" w14:textId="2C1CFFEB" w:rsidR="00663394" w:rsidRDefault="00663394" w:rsidP="00663394">
            <w:pPr>
              <w:ind w:left="240" w:hangingChars="100" w:hanging="24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F70E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從中西方的戲劇中，認識以愛情為主題的作品</w:t>
            </w:r>
          </w:p>
          <w:p w14:paraId="7ED384BB" w14:textId="447A8A6B" w:rsidR="00663394" w:rsidRDefault="00663394" w:rsidP="00663394">
            <w:pPr>
              <w:ind w:left="240" w:hangingChars="100" w:hanging="24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4B4F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欣賞與分析戲劇與電影中，不同愛情元素所造成的戲劇衝突</w:t>
            </w:r>
          </w:p>
          <w:p w14:paraId="716E58A5" w14:textId="1C4D88BC" w:rsidR="00663394" w:rsidRPr="00FC677D" w:rsidRDefault="00663394" w:rsidP="00663394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4BA927" w14:textId="77777777" w:rsidR="00663394" w:rsidRPr="00500692" w:rsidRDefault="00663394" w:rsidP="0066339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DA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787CAD" w14:textId="77777777" w:rsidR="00663394" w:rsidRDefault="00663394" w:rsidP="006633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58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電腦投影設備</w:t>
            </w:r>
          </w:p>
          <w:p w14:paraId="4453DE4E" w14:textId="77777777" w:rsidR="00663394" w:rsidRDefault="00663394" w:rsidP="006633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58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圖像與影像資源</w:t>
            </w:r>
          </w:p>
          <w:p w14:paraId="3EA516B5" w14:textId="60841E91" w:rsidR="00663394" w:rsidRPr="00500692" w:rsidRDefault="00663394" w:rsidP="006633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教師口語引導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18C6C" w14:textId="5DF13586" w:rsidR="00663394" w:rsidRPr="0010254A" w:rsidRDefault="00663394" w:rsidP="00663394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觀察記錄</w:t>
            </w:r>
          </w:p>
          <w:p w14:paraId="281A87DB" w14:textId="3B398FA0" w:rsidR="00663394" w:rsidRPr="00500692" w:rsidRDefault="00663394" w:rsidP="00663394">
            <w:pPr>
              <w:ind w:leftChars="-11" w:left="-22" w:firstLineChars="50" w:firstLine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DAAE3C" w14:textId="6D156D26" w:rsidR="00663394" w:rsidRPr="00500692" w:rsidRDefault="00663394" w:rsidP="006633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3F092D">
              <w:rPr>
                <w:rFonts w:ascii="標楷體" w:eastAsia="標楷體" w:hAnsi="標楷體" w:cs="AVGmdBU" w:hint="eastAsia"/>
                <w:sz w:val="24"/>
                <w:szCs w:val="24"/>
              </w:rPr>
              <w:t>性別平等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5AE6D4" w14:textId="77777777" w:rsidR="00663394" w:rsidRPr="00500692" w:rsidRDefault="00663394" w:rsidP="00663394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3394" w:rsidRPr="000A3343" w14:paraId="29A71A11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A3B595" w14:textId="77777777" w:rsidR="00663394" w:rsidRDefault="00663394" w:rsidP="0066339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264DCE">
              <w:rPr>
                <w:rFonts w:eastAsia="標楷體"/>
                <w:color w:val="auto"/>
                <w:sz w:val="24"/>
                <w:szCs w:val="24"/>
              </w:rPr>
              <w:t>8</w:t>
            </w: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7B86557D" w14:textId="3010840D" w:rsidR="009D337F" w:rsidRPr="00264DCE" w:rsidRDefault="009D337F" w:rsidP="00663394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0/19-10/23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F24553" w14:textId="77777777" w:rsidR="00663394" w:rsidRPr="00694688" w:rsidRDefault="00663394" w:rsidP="00663394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>A-</w:t>
            </w: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565A5D3D" w14:textId="77777777" w:rsidR="00663394" w:rsidRPr="00E17632" w:rsidRDefault="00663394" w:rsidP="00663394">
            <w:pPr>
              <w:pStyle w:val="Default"/>
              <w:jc w:val="left"/>
              <w:rPr>
                <w:rFonts w:eastAsia="標楷體"/>
              </w:rPr>
            </w:pPr>
            <w:r w:rsidRPr="00694688">
              <w:rPr>
                <w:rFonts w:eastAsia="標楷體" w:hint="eastAsia"/>
              </w:rPr>
              <w:t>表演形式分析、文本分析。</w:t>
            </w:r>
          </w:p>
          <w:p w14:paraId="63B7D010" w14:textId="77777777" w:rsidR="00663394" w:rsidRPr="00DB587F" w:rsidRDefault="00663394" w:rsidP="00663394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B587F">
              <w:rPr>
                <w:rFonts w:eastAsia="標楷體" w:hint="eastAsia"/>
                <w:color w:val="000000" w:themeColor="text1"/>
              </w:rPr>
              <w:t>表E-Ⅳ-1</w:t>
            </w:r>
          </w:p>
          <w:p w14:paraId="1DB5ED07" w14:textId="77777777" w:rsidR="00663394" w:rsidRPr="00DB587F" w:rsidRDefault="00663394" w:rsidP="00663394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B587F">
              <w:rPr>
                <w:rFonts w:eastAsia="標楷體" w:hint="eastAsia"/>
                <w:color w:val="000000" w:themeColor="text1"/>
              </w:rPr>
              <w:t>聲音</w:t>
            </w:r>
            <w:r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DB587F">
              <w:rPr>
                <w:rFonts w:eastAsia="標楷體" w:hint="eastAsia"/>
                <w:color w:val="000000" w:themeColor="text1"/>
              </w:rPr>
              <w:t>身體、情感、時間、空間、勁力力、即興、動作等戲劇或舞蹈元素。</w:t>
            </w:r>
          </w:p>
          <w:p w14:paraId="6752D8A4" w14:textId="77777777" w:rsidR="00663394" w:rsidRPr="00740AE2" w:rsidRDefault="00663394" w:rsidP="00663394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40AE2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40AE2">
              <w:rPr>
                <w:rFonts w:ascii="標楷體" w:eastAsia="標楷體" w:hAnsi="標楷體"/>
                <w:sz w:val="24"/>
                <w:szCs w:val="24"/>
              </w:rPr>
              <w:t>E-</w:t>
            </w:r>
            <w:r w:rsidRPr="00740AE2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40AE2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704E0722" w14:textId="77777777" w:rsidR="00663394" w:rsidRDefault="00663394" w:rsidP="00663394">
            <w:pPr>
              <w:pStyle w:val="Default"/>
              <w:jc w:val="left"/>
              <w:rPr>
                <w:rFonts w:eastAsia="標楷體"/>
              </w:rPr>
            </w:pPr>
            <w:r w:rsidRPr="00740AE2">
              <w:rPr>
                <w:rFonts w:eastAsia="標楷體" w:hint="eastAsia"/>
              </w:rPr>
              <w:t>戲劇、舞蹈與其他藝術元素的結合演出。</w:t>
            </w:r>
          </w:p>
          <w:p w14:paraId="57629CB7" w14:textId="0652965E" w:rsidR="00663394" w:rsidRPr="00500692" w:rsidRDefault="00663394" w:rsidP="00663394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749158" w14:textId="77777777" w:rsidR="00663394" w:rsidRPr="00DB587F" w:rsidRDefault="00663394" w:rsidP="0066339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B58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表1-Ⅳ-1</w:t>
            </w:r>
          </w:p>
          <w:p w14:paraId="1EF8CFB0" w14:textId="77777777" w:rsidR="00663394" w:rsidRPr="00DB587F" w:rsidRDefault="00663394" w:rsidP="0066339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B58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14:paraId="4A444A02" w14:textId="77777777" w:rsidR="00663394" w:rsidRPr="00703461" w:rsidRDefault="00663394" w:rsidP="00663394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38D81BF9" w14:textId="77777777" w:rsidR="00663394" w:rsidRDefault="00663394" w:rsidP="00663394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能理解表演的形式、文本與表現技巧並創作發表。</w:t>
            </w:r>
          </w:p>
          <w:p w14:paraId="55B5F2DA" w14:textId="24308A86" w:rsidR="00663394" w:rsidRPr="000021E8" w:rsidRDefault="00663394" w:rsidP="00663394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021E8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0021E8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0021E8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0021E8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40327567" w14:textId="77777777" w:rsidR="00663394" w:rsidRDefault="00663394" w:rsidP="00663394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021E8">
              <w:rPr>
                <w:rFonts w:ascii="標楷體" w:eastAsia="標楷體" w:hAnsi="標楷體" w:hint="eastAsia"/>
                <w:sz w:val="24"/>
                <w:szCs w:val="24"/>
              </w:rPr>
              <w:t>能連結其他藝術並創作。</w:t>
            </w:r>
          </w:p>
          <w:p w14:paraId="07726EBC" w14:textId="2DB28F7B" w:rsidR="00663394" w:rsidRPr="00500692" w:rsidRDefault="00663394" w:rsidP="006633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97E828" w14:textId="77777777" w:rsidR="00663394" w:rsidRDefault="00663394" w:rsidP="0066339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愛情中的衝突</w:t>
            </w:r>
          </w:p>
          <w:p w14:paraId="45B20180" w14:textId="77777777" w:rsidR="00663394" w:rsidRDefault="00663394" w:rsidP="0066339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(牡丹亭･遊園)</w:t>
            </w:r>
          </w:p>
          <w:p w14:paraId="58F06377" w14:textId="6D8939C7" w:rsidR="00663394" w:rsidRDefault="00663394" w:rsidP="00663394">
            <w:pPr>
              <w:ind w:left="240" w:hangingChars="100" w:hanging="24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4B4F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認識戲劇中的衝突特質與關係</w:t>
            </w:r>
          </w:p>
          <w:p w14:paraId="1924AF83" w14:textId="19EB28CF" w:rsidR="00663394" w:rsidRDefault="00663394" w:rsidP="00663394">
            <w:pPr>
              <w:ind w:left="240" w:hangingChars="100" w:hanging="24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4B4F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透過「衝突情節」的練習課程，體會劇中人物的衝突危機處理</w:t>
            </w:r>
          </w:p>
          <w:p w14:paraId="2C6635AB" w14:textId="67D81438" w:rsidR="00663394" w:rsidRPr="00FC677D" w:rsidRDefault="00663394" w:rsidP="00663394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25ABBF" w14:textId="77777777" w:rsidR="00663394" w:rsidRPr="00500692" w:rsidRDefault="00663394" w:rsidP="0066339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DA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957E69" w14:textId="77777777" w:rsidR="00663394" w:rsidRDefault="00663394" w:rsidP="006633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教師口語引導</w:t>
            </w:r>
          </w:p>
          <w:p w14:paraId="083ABB4C" w14:textId="4D1F64E6" w:rsidR="00663394" w:rsidRPr="00500692" w:rsidRDefault="00663394" w:rsidP="006633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FFDE2" w14:textId="1FC83679" w:rsidR="00663394" w:rsidRPr="0010254A" w:rsidRDefault="00663394" w:rsidP="00663394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觀察記錄</w:t>
            </w:r>
          </w:p>
          <w:p w14:paraId="310BBDA4" w14:textId="18696AB4" w:rsidR="00663394" w:rsidRPr="0010254A" w:rsidRDefault="00663394" w:rsidP="00663394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學習單</w:t>
            </w:r>
          </w:p>
          <w:p w14:paraId="2A76FDB1" w14:textId="72C0AE50" w:rsidR="00663394" w:rsidRPr="0010254A" w:rsidRDefault="00663394" w:rsidP="00663394">
            <w:pPr>
              <w:ind w:left="9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參與態度</w:t>
            </w:r>
          </w:p>
          <w:p w14:paraId="1DB3A4BE" w14:textId="54D9450D" w:rsidR="00663394" w:rsidRPr="00500692" w:rsidRDefault="00663394" w:rsidP="00663394">
            <w:pPr>
              <w:ind w:leftChars="-11" w:left="-22" w:firstLineChars="50" w:firstLine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C3CAFE" w14:textId="1CD1DE5C" w:rsidR="00663394" w:rsidRPr="00500692" w:rsidRDefault="00663394" w:rsidP="006633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3F092D">
              <w:rPr>
                <w:rFonts w:ascii="標楷體" w:eastAsia="標楷體" w:hAnsi="標楷體" w:cs="AVGmdBU" w:hint="eastAsia"/>
                <w:sz w:val="24"/>
                <w:szCs w:val="24"/>
              </w:rPr>
              <w:t>性別平等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4F2E10" w14:textId="77777777" w:rsidR="00663394" w:rsidRPr="00500692" w:rsidRDefault="00663394" w:rsidP="00663394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3394" w:rsidRPr="000A3343" w14:paraId="11D964F6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CC4D4E" w14:textId="77777777" w:rsidR="00663394" w:rsidRDefault="00663394" w:rsidP="0066339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264DCE">
              <w:rPr>
                <w:rFonts w:eastAsia="標楷體"/>
                <w:color w:val="auto"/>
                <w:sz w:val="24"/>
                <w:szCs w:val="24"/>
              </w:rPr>
              <w:t>9</w:t>
            </w: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0A9FDA7E" w14:textId="5FF90557" w:rsidR="009D337F" w:rsidRPr="00264DCE" w:rsidRDefault="009D337F" w:rsidP="00663394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0/26-10/30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31EA5F" w14:textId="4F4DD96B" w:rsidR="00663394" w:rsidRPr="00530B5D" w:rsidRDefault="00663394" w:rsidP="00663394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E-</w:t>
            </w: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59F90924" w14:textId="77777777" w:rsidR="00663394" w:rsidRDefault="00663394" w:rsidP="00663394">
            <w:pPr>
              <w:pStyle w:val="Default"/>
              <w:jc w:val="left"/>
              <w:rPr>
                <w:rFonts w:eastAsia="標楷體"/>
              </w:rPr>
            </w:pPr>
            <w:r w:rsidRPr="00530B5D">
              <w:rPr>
                <w:rFonts w:eastAsia="標楷體" w:hint="eastAsia"/>
              </w:rPr>
              <w:t>肢體動作與語彙、角色建立與表演、各類型文本分析與創作。</w:t>
            </w:r>
          </w:p>
          <w:p w14:paraId="14EE8A52" w14:textId="5FD49D43" w:rsidR="00663394" w:rsidRPr="00DD3365" w:rsidRDefault="00663394" w:rsidP="00663394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D3365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DD3365">
              <w:rPr>
                <w:rFonts w:ascii="標楷體" w:eastAsia="標楷體" w:hAnsi="標楷體"/>
                <w:sz w:val="24"/>
                <w:szCs w:val="24"/>
              </w:rPr>
              <w:t>A-</w:t>
            </w:r>
            <w:r w:rsidRPr="00DD336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DD3365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1E3D29AF" w14:textId="77777777" w:rsidR="00663394" w:rsidRDefault="00663394" w:rsidP="00663394">
            <w:pPr>
              <w:pStyle w:val="Default"/>
              <w:jc w:val="left"/>
              <w:rPr>
                <w:rFonts w:eastAsia="標楷體"/>
              </w:rPr>
            </w:pPr>
            <w:r w:rsidRPr="00DD3365">
              <w:rPr>
                <w:rFonts w:eastAsia="標楷體" w:hint="eastAsia"/>
              </w:rPr>
              <w:t>在地及各族群、東西方、傳統與當代表演藝術之類型、代表作品與人物。</w:t>
            </w:r>
          </w:p>
          <w:p w14:paraId="2B74D366" w14:textId="7AA1F964" w:rsidR="00663394" w:rsidRPr="00694688" w:rsidRDefault="00663394" w:rsidP="00663394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>A-</w:t>
            </w: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0BD06B2D" w14:textId="1B776AED" w:rsidR="00663394" w:rsidRDefault="00663394" w:rsidP="00663394">
            <w:pPr>
              <w:pStyle w:val="Default"/>
              <w:jc w:val="left"/>
              <w:rPr>
                <w:rFonts w:eastAsia="標楷體"/>
              </w:rPr>
            </w:pPr>
            <w:r w:rsidRPr="00694688">
              <w:rPr>
                <w:rFonts w:eastAsia="標楷體" w:hint="eastAsia"/>
              </w:rPr>
              <w:t>表演形式分析、文本分析。</w:t>
            </w:r>
          </w:p>
          <w:p w14:paraId="5C310899" w14:textId="77777777" w:rsidR="00663394" w:rsidRDefault="00663394" w:rsidP="00663394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  <w:p w14:paraId="55115AC3" w14:textId="4ECAFBF7" w:rsidR="00663394" w:rsidRPr="00500692" w:rsidRDefault="00663394" w:rsidP="00663394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15878B" w14:textId="5C0FF647" w:rsidR="00663394" w:rsidRPr="00703461" w:rsidRDefault="00663394" w:rsidP="00663394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78FDE3E4" w14:textId="77777777" w:rsidR="00663394" w:rsidRDefault="00663394" w:rsidP="00663394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能理解表演的形式、文本與表現技巧並創作發表。</w:t>
            </w:r>
          </w:p>
          <w:p w14:paraId="3F1CA088" w14:textId="6B67DA0E" w:rsidR="00663394" w:rsidRPr="000021E8" w:rsidRDefault="00663394" w:rsidP="00663394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021E8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0021E8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0021E8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0021E8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4847613D" w14:textId="77777777" w:rsidR="00663394" w:rsidRDefault="00663394" w:rsidP="00663394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021E8">
              <w:rPr>
                <w:rFonts w:ascii="標楷體" w:eastAsia="標楷體" w:hAnsi="標楷體" w:hint="eastAsia"/>
                <w:sz w:val="24"/>
                <w:szCs w:val="24"/>
              </w:rPr>
              <w:t>能連結其他藝術並創作。</w:t>
            </w:r>
          </w:p>
          <w:p w14:paraId="756A4736" w14:textId="0A254A3E" w:rsidR="00663394" w:rsidRPr="00AA00D0" w:rsidRDefault="00663394" w:rsidP="00663394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AA00D0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AA00D0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093ACB98" w14:textId="77777777" w:rsidR="00663394" w:rsidRDefault="00663394" w:rsidP="00663394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能覺察並感受創作與美感經驗的關聯。</w:t>
            </w:r>
          </w:p>
          <w:p w14:paraId="2FA14C21" w14:textId="539DE970" w:rsidR="00663394" w:rsidRPr="00052E4D" w:rsidRDefault="00663394" w:rsidP="00663394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59F25385" w14:textId="77777777" w:rsidR="00663394" w:rsidRDefault="00663394" w:rsidP="00663394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能運用適當的語彙，明確表達、解析及評價自己與他人的作品。</w:t>
            </w:r>
          </w:p>
          <w:p w14:paraId="54F9494D" w14:textId="77777777" w:rsidR="00663394" w:rsidRDefault="00663394" w:rsidP="006633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C61B956" w14:textId="77777777" w:rsidR="00663394" w:rsidRDefault="00663394" w:rsidP="006633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327B829" w14:textId="7A7DEFB4" w:rsidR="00663394" w:rsidRPr="00500692" w:rsidRDefault="00663394" w:rsidP="006633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92088F" w14:textId="77777777" w:rsidR="00663394" w:rsidRDefault="00663394" w:rsidP="0066339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6550">
              <w:rPr>
                <w:rFonts w:ascii="標楷體" w:eastAsia="標楷體" w:hAnsi="標楷體" w:hint="eastAsia"/>
                <w:sz w:val="24"/>
                <w:szCs w:val="24"/>
              </w:rPr>
              <w:t>愛情中的衝突</w:t>
            </w:r>
          </w:p>
          <w:p w14:paraId="17B36DC6" w14:textId="77777777" w:rsidR="00663394" w:rsidRDefault="00663394" w:rsidP="00663394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r w:rsidRPr="00686550">
              <w:rPr>
                <w:rFonts w:ascii="標楷體" w:eastAsia="標楷體" w:hAnsi="標楷體" w:hint="eastAsia"/>
                <w:sz w:val="24"/>
                <w:szCs w:val="24"/>
              </w:rPr>
              <w:t>莎</w:t>
            </w:r>
            <w:r w:rsidRPr="00686550">
              <w:rPr>
                <w:rFonts w:ascii="標楷體" w:eastAsia="標楷體" w:hAnsi="標楷體" w:cs="標楷體" w:hint="eastAsia"/>
                <w:sz w:val="24"/>
                <w:szCs w:val="24"/>
              </w:rPr>
              <w:t>士比亞四大悲劇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)</w:t>
            </w:r>
          </w:p>
          <w:p w14:paraId="5BD3CF32" w14:textId="5F1AEB96" w:rsidR="00663394" w:rsidRPr="00686550" w:rsidRDefault="00663394" w:rsidP="00663394">
            <w:pPr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686550">
              <w:rPr>
                <w:rFonts w:ascii="標楷體" w:eastAsia="標楷體" w:hAnsi="標楷體" w:hint="eastAsia"/>
                <w:sz w:val="24"/>
                <w:szCs w:val="24"/>
              </w:rPr>
              <w:t>認識</w:t>
            </w:r>
            <w:r w:rsidRPr="00686550">
              <w:rPr>
                <w:rFonts w:ascii="標楷體" w:eastAsia="標楷體" w:hAnsi="標楷體" w:cs="標楷體" w:hint="eastAsia"/>
                <w:sz w:val="24"/>
                <w:szCs w:val="24"/>
              </w:rPr>
              <w:t>西方經典戲劇—莎士比亞四大悲劇作品</w:t>
            </w:r>
          </w:p>
          <w:p w14:paraId="5DD168FF" w14:textId="77777777" w:rsidR="00663394" w:rsidRPr="00BE0F07" w:rsidRDefault="00663394" w:rsidP="00663394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BE0F07">
              <w:rPr>
                <w:rFonts w:ascii="標楷體" w:eastAsia="標楷體" w:hAnsi="標楷體" w:hint="eastAsia"/>
                <w:sz w:val="24"/>
                <w:szCs w:val="24"/>
              </w:rPr>
              <w:t>根據故事中的</w:t>
            </w:r>
            <w:r w:rsidRPr="00BE0F07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角色分配與 </w:t>
            </w:r>
          </w:p>
          <w:p w14:paraId="3A16F142" w14:textId="26CCCD42" w:rsidR="00663394" w:rsidRPr="00686550" w:rsidRDefault="00663394" w:rsidP="00663394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E0F07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對話分組呈現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324FC3" w14:textId="77777777" w:rsidR="00663394" w:rsidRPr="00500692" w:rsidRDefault="00663394" w:rsidP="0066339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DA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1C03D2" w14:textId="58338684" w:rsidR="00663394" w:rsidRPr="00686550" w:rsidRDefault="00663394" w:rsidP="006633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865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圖像資源</w:t>
            </w:r>
          </w:p>
          <w:p w14:paraId="196FF3E2" w14:textId="7FCB7CE8" w:rsidR="00663394" w:rsidRDefault="00663394" w:rsidP="006633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865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教師口語引導</w:t>
            </w:r>
          </w:p>
          <w:p w14:paraId="2E2ABD10" w14:textId="7870C62F" w:rsidR="00663394" w:rsidRPr="00500692" w:rsidRDefault="00663394" w:rsidP="006633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A3E4C2" w14:textId="264C6CB7" w:rsidR="00663394" w:rsidRPr="0010254A" w:rsidRDefault="00663394" w:rsidP="00663394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觀察記錄</w:t>
            </w:r>
          </w:p>
          <w:p w14:paraId="028BA712" w14:textId="021B1526" w:rsidR="00663394" w:rsidRPr="0010254A" w:rsidRDefault="00663394" w:rsidP="00663394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學習單</w:t>
            </w:r>
          </w:p>
          <w:p w14:paraId="429500AE" w14:textId="7E4C1586" w:rsidR="00663394" w:rsidRPr="0010254A" w:rsidRDefault="00663394" w:rsidP="00663394">
            <w:pPr>
              <w:ind w:left="9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參與態度</w:t>
            </w:r>
          </w:p>
          <w:p w14:paraId="6947F451" w14:textId="5DD04336" w:rsidR="00663394" w:rsidRPr="00500692" w:rsidRDefault="00663394" w:rsidP="00663394">
            <w:pPr>
              <w:ind w:leftChars="-11" w:left="-22" w:firstLineChars="50" w:firstLine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74C7DB" w14:textId="0621EAAB" w:rsidR="00663394" w:rsidRPr="00500692" w:rsidRDefault="00663394" w:rsidP="006633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3F092D">
              <w:rPr>
                <w:rFonts w:ascii="標楷體" w:eastAsia="標楷體" w:hAnsi="標楷體" w:cs="AVGmdBU" w:hint="eastAsia"/>
                <w:sz w:val="24"/>
                <w:szCs w:val="24"/>
              </w:rPr>
              <w:t>性別平等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23DCC7" w14:textId="77777777" w:rsidR="00663394" w:rsidRPr="00500692" w:rsidRDefault="00663394" w:rsidP="00663394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3394" w:rsidRPr="000A3343" w14:paraId="392AB369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E325C9" w14:textId="77777777" w:rsidR="00663394" w:rsidRDefault="00663394" w:rsidP="0066339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264DCE">
              <w:rPr>
                <w:rFonts w:eastAsia="標楷體"/>
                <w:color w:val="auto"/>
                <w:sz w:val="24"/>
                <w:szCs w:val="24"/>
              </w:rPr>
              <w:t>10</w:t>
            </w: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5C02DA5B" w14:textId="3A79AAA5" w:rsidR="009D337F" w:rsidRPr="00264DCE" w:rsidRDefault="009D337F" w:rsidP="00663394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1/2-11/6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2CB30A" w14:textId="77777777" w:rsidR="00663394" w:rsidRPr="00694688" w:rsidRDefault="00663394" w:rsidP="0066339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 xml:space="preserve"> A-</w:t>
            </w: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19DD4F9E" w14:textId="77777777" w:rsidR="00663394" w:rsidRDefault="00663394" w:rsidP="00663394">
            <w:pPr>
              <w:pStyle w:val="Default"/>
              <w:jc w:val="left"/>
              <w:rPr>
                <w:rFonts w:eastAsia="標楷體"/>
              </w:rPr>
            </w:pPr>
            <w:r w:rsidRPr="00694688">
              <w:rPr>
                <w:rFonts w:eastAsia="標楷體" w:hint="eastAsia"/>
              </w:rPr>
              <w:t>表演形式分析、文本分析。</w:t>
            </w:r>
          </w:p>
          <w:p w14:paraId="14872858" w14:textId="77777777" w:rsidR="00663394" w:rsidRPr="005C23C5" w:rsidRDefault="00663394" w:rsidP="0066339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5C23C5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C23C5">
              <w:rPr>
                <w:rFonts w:ascii="標楷體" w:eastAsia="標楷體" w:hAnsi="標楷體"/>
                <w:sz w:val="24"/>
                <w:szCs w:val="24"/>
              </w:rPr>
              <w:t xml:space="preserve"> P-</w:t>
            </w:r>
            <w:r w:rsidRPr="005C23C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C23C5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20237676" w14:textId="77777777" w:rsidR="00663394" w:rsidRDefault="00663394" w:rsidP="00663394">
            <w:pPr>
              <w:pStyle w:val="Default"/>
              <w:jc w:val="left"/>
              <w:rPr>
                <w:rFonts w:eastAsia="標楷體"/>
              </w:rPr>
            </w:pPr>
            <w:r w:rsidRPr="005C23C5">
              <w:rPr>
                <w:rFonts w:eastAsia="標楷體" w:hint="eastAsia"/>
              </w:rPr>
              <w:t>應用戲劇、應用劇場與應用舞蹈等多元形式。</w:t>
            </w:r>
          </w:p>
          <w:p w14:paraId="37103D5D" w14:textId="69145FF4" w:rsidR="00663394" w:rsidRPr="00500692" w:rsidRDefault="00663394" w:rsidP="00663394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6C2DE2" w14:textId="77777777" w:rsidR="00663394" w:rsidRPr="00703461" w:rsidRDefault="00663394" w:rsidP="0066339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 xml:space="preserve"> 1-</w:t>
            </w: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2329419C" w14:textId="77777777" w:rsidR="00663394" w:rsidRDefault="00663394" w:rsidP="00663394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能理解表演的形式、文本與表現技巧並創作發表。</w:t>
            </w:r>
          </w:p>
          <w:p w14:paraId="2160F2D8" w14:textId="77777777" w:rsidR="00663394" w:rsidRPr="00AA00D0" w:rsidRDefault="00663394" w:rsidP="00663394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AA00D0">
              <w:rPr>
                <w:rFonts w:ascii="標楷體" w:eastAsia="標楷體" w:hAnsi="標楷體"/>
                <w:sz w:val="24"/>
                <w:szCs w:val="24"/>
              </w:rPr>
              <w:t xml:space="preserve"> 2-</w:t>
            </w: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AA00D0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1F510863" w14:textId="77777777" w:rsidR="00663394" w:rsidRDefault="00663394" w:rsidP="00663394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能覺察並感受創作與美感經驗的關聯。</w:t>
            </w:r>
          </w:p>
          <w:p w14:paraId="02BB6F1F" w14:textId="77777777" w:rsidR="00663394" w:rsidRPr="00052E4D" w:rsidRDefault="00663394" w:rsidP="0066339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 xml:space="preserve"> 2-</w:t>
            </w: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6BA2B1BB" w14:textId="77777777" w:rsidR="00663394" w:rsidRDefault="00663394" w:rsidP="00663394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能運用適當的語彙，明確表達、解析及評價自己與他人的作品。</w:t>
            </w:r>
          </w:p>
          <w:p w14:paraId="51AC04F5" w14:textId="2065AB84" w:rsidR="00663394" w:rsidRPr="00500692" w:rsidRDefault="00663394" w:rsidP="006633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C560DC" w14:textId="05D7487C" w:rsidR="00663394" w:rsidRPr="00686550" w:rsidRDefault="00663394" w:rsidP="0066339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生活</w:t>
            </w:r>
            <w:r w:rsidRPr="00686550">
              <w:rPr>
                <w:rFonts w:ascii="標楷體" w:eastAsia="標楷體" w:hAnsi="標楷體" w:hint="eastAsia"/>
                <w:sz w:val="24"/>
                <w:szCs w:val="24"/>
              </w:rPr>
              <w:t>中的衝突</w:t>
            </w:r>
          </w:p>
          <w:p w14:paraId="0C218C9A" w14:textId="797079A3" w:rsidR="00663394" w:rsidRPr="00686550" w:rsidRDefault="00663394" w:rsidP="0066339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6550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戲劇衝突</w:t>
            </w:r>
            <w:r w:rsidRPr="00686550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</w:p>
          <w:p w14:paraId="7E1B97A8" w14:textId="14E2646B" w:rsidR="00663394" w:rsidRPr="001B491B" w:rsidRDefault="00663394" w:rsidP="00663394">
            <w:pPr>
              <w:ind w:left="240" w:hangingChars="100" w:hanging="24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1B491B">
              <w:rPr>
                <w:rFonts w:ascii="標楷體" w:eastAsia="標楷體" w:hAnsi="標楷體" w:hint="eastAsia"/>
                <w:sz w:val="24"/>
                <w:szCs w:val="24"/>
              </w:rPr>
              <w:t>說明「衝突」在戲劇中的重要性</w:t>
            </w:r>
          </w:p>
          <w:p w14:paraId="03960335" w14:textId="4C33178A" w:rsidR="00663394" w:rsidRPr="00FC677D" w:rsidRDefault="00663394" w:rsidP="0066339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6550"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Pr="001B491B">
              <w:rPr>
                <w:rFonts w:ascii="標楷體" w:eastAsia="標楷體" w:hAnsi="標楷體" w:hint="eastAsia"/>
                <w:sz w:val="24"/>
                <w:szCs w:val="24"/>
              </w:rPr>
              <w:t>解釋戲劇和衝突之關聯</w:t>
            </w:r>
          </w:p>
          <w:p w14:paraId="7C0438E6" w14:textId="2EE53253" w:rsidR="00663394" w:rsidRPr="00FC677D" w:rsidRDefault="00663394" w:rsidP="00663394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07B921" w14:textId="77777777" w:rsidR="00663394" w:rsidRPr="00500692" w:rsidRDefault="00663394" w:rsidP="0066339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DA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C24345" w14:textId="7D44CE2D" w:rsidR="00663394" w:rsidRDefault="00663394" w:rsidP="006633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E73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圖像資源</w:t>
            </w:r>
          </w:p>
          <w:p w14:paraId="2910B55F" w14:textId="47289AAA" w:rsidR="00663394" w:rsidRDefault="00663394" w:rsidP="006633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教師口語引導</w:t>
            </w:r>
          </w:p>
          <w:p w14:paraId="4855FE48" w14:textId="4A2D41BF" w:rsidR="00663394" w:rsidRPr="00500692" w:rsidRDefault="00663394" w:rsidP="006633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08DB16" w14:textId="76EB461C" w:rsidR="00663394" w:rsidRPr="0010254A" w:rsidRDefault="00663394" w:rsidP="00663394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觀察記錄</w:t>
            </w:r>
          </w:p>
          <w:p w14:paraId="1F1A38D9" w14:textId="47540A09" w:rsidR="00663394" w:rsidRPr="0010254A" w:rsidRDefault="00663394" w:rsidP="00663394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參與態度</w:t>
            </w:r>
          </w:p>
          <w:p w14:paraId="4C03AD3B" w14:textId="54FE67DC" w:rsidR="00663394" w:rsidRPr="00500692" w:rsidRDefault="00663394" w:rsidP="00663394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198674" w14:textId="0473C9E1" w:rsidR="00663394" w:rsidRPr="00500692" w:rsidRDefault="00663394" w:rsidP="006633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3F092D">
              <w:rPr>
                <w:rFonts w:ascii="標楷體" w:eastAsia="標楷體" w:hAnsi="標楷體" w:cs="AVGmdBU" w:hint="eastAsia"/>
                <w:sz w:val="24"/>
                <w:szCs w:val="24"/>
              </w:rPr>
              <w:t>性別平等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47D7B3" w14:textId="77777777" w:rsidR="00663394" w:rsidRPr="00500692" w:rsidRDefault="00663394" w:rsidP="00663394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3394" w:rsidRPr="000A3343" w14:paraId="4B9B2673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D9D4C5" w14:textId="77777777" w:rsidR="00663394" w:rsidRDefault="00663394" w:rsidP="0066339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264DCE">
              <w:rPr>
                <w:rFonts w:eastAsia="標楷體"/>
                <w:color w:val="auto"/>
                <w:sz w:val="24"/>
                <w:szCs w:val="24"/>
              </w:rPr>
              <w:t>11</w:t>
            </w: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3631A4A1" w14:textId="7EE38DD5" w:rsidR="009D337F" w:rsidRPr="00264DCE" w:rsidRDefault="009D337F" w:rsidP="00663394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1/9-11/13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857407" w14:textId="74C4FFE3" w:rsidR="00663394" w:rsidRPr="00530B5D" w:rsidRDefault="00663394" w:rsidP="0066339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E-</w:t>
            </w: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7FC10B94" w14:textId="77777777" w:rsidR="00663394" w:rsidRDefault="00663394" w:rsidP="00663394">
            <w:pPr>
              <w:pStyle w:val="Default"/>
              <w:jc w:val="left"/>
              <w:rPr>
                <w:rFonts w:eastAsia="標楷體"/>
              </w:rPr>
            </w:pPr>
            <w:r w:rsidRPr="00530B5D">
              <w:rPr>
                <w:rFonts w:eastAsia="標楷體" w:hint="eastAsia"/>
              </w:rPr>
              <w:t>聲音、身體、情感、時間、空間、勁力、即興、動作等戲劇或舞蹈元素。</w:t>
            </w:r>
          </w:p>
          <w:p w14:paraId="2BE62135" w14:textId="1EB08402" w:rsidR="00663394" w:rsidRPr="00530B5D" w:rsidRDefault="00663394" w:rsidP="0066339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E-</w:t>
            </w: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3694AC38" w14:textId="77777777" w:rsidR="00663394" w:rsidRDefault="00663394" w:rsidP="00663394">
            <w:pPr>
              <w:pStyle w:val="Default"/>
              <w:jc w:val="left"/>
              <w:rPr>
                <w:rFonts w:eastAsia="標楷體"/>
              </w:rPr>
            </w:pPr>
            <w:r w:rsidRPr="00530B5D">
              <w:rPr>
                <w:rFonts w:eastAsia="標楷體" w:hint="eastAsia"/>
              </w:rPr>
              <w:t>肢體動作與語彙、角色建立與表演、各類型文本分析與創作。</w:t>
            </w:r>
          </w:p>
          <w:p w14:paraId="009FC281" w14:textId="58DC8393" w:rsidR="00663394" w:rsidRPr="00740AE2" w:rsidRDefault="00663394" w:rsidP="0066339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740AE2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40AE2">
              <w:rPr>
                <w:rFonts w:ascii="標楷體" w:eastAsia="標楷體" w:hAnsi="標楷體"/>
                <w:sz w:val="24"/>
                <w:szCs w:val="24"/>
              </w:rPr>
              <w:t>E-</w:t>
            </w:r>
            <w:r w:rsidRPr="00740AE2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40AE2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0BF58065" w14:textId="77777777" w:rsidR="00663394" w:rsidRDefault="00663394" w:rsidP="00663394">
            <w:pPr>
              <w:pStyle w:val="Default"/>
              <w:jc w:val="left"/>
              <w:rPr>
                <w:rFonts w:eastAsia="標楷體"/>
              </w:rPr>
            </w:pPr>
            <w:r w:rsidRPr="00740AE2">
              <w:rPr>
                <w:rFonts w:eastAsia="標楷體" w:hint="eastAsia"/>
              </w:rPr>
              <w:t>戲劇、舞蹈與其他藝術元素的結合演出。</w:t>
            </w:r>
          </w:p>
          <w:p w14:paraId="644B58A4" w14:textId="1915153D" w:rsidR="00663394" w:rsidRPr="00D31C14" w:rsidRDefault="00663394" w:rsidP="0066339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D31C14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D31C14">
              <w:rPr>
                <w:rFonts w:ascii="標楷體" w:eastAsia="標楷體" w:hAnsi="標楷體"/>
                <w:sz w:val="24"/>
                <w:szCs w:val="24"/>
              </w:rPr>
              <w:t>A-</w:t>
            </w:r>
            <w:r w:rsidRPr="00D31C14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D31C14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39946887" w14:textId="77777777" w:rsidR="00663394" w:rsidRDefault="00663394" w:rsidP="00663394">
            <w:pPr>
              <w:pStyle w:val="Default"/>
              <w:jc w:val="left"/>
              <w:rPr>
                <w:rFonts w:eastAsia="標楷體"/>
              </w:rPr>
            </w:pPr>
            <w:r w:rsidRPr="00D31C14">
              <w:rPr>
                <w:rFonts w:eastAsia="標楷體" w:hint="eastAsia"/>
              </w:rPr>
              <w:t>表演藝術與生活美學、在地文化及特定場域的演出連結。</w:t>
            </w:r>
          </w:p>
          <w:p w14:paraId="7FD6B15D" w14:textId="32B306B5" w:rsidR="00663394" w:rsidRPr="009F7BAE" w:rsidRDefault="00663394" w:rsidP="0066339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9F7BAE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9F7BAE">
              <w:rPr>
                <w:rFonts w:ascii="標楷體" w:eastAsia="標楷體" w:hAnsi="標楷體"/>
                <w:sz w:val="24"/>
                <w:szCs w:val="24"/>
              </w:rPr>
              <w:t>P-</w:t>
            </w:r>
            <w:r w:rsidRPr="009F7BAE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9F7BAE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6A5F330F" w14:textId="77777777" w:rsidR="00663394" w:rsidRDefault="00663394" w:rsidP="00663394">
            <w:pPr>
              <w:pStyle w:val="Default"/>
              <w:jc w:val="left"/>
              <w:rPr>
                <w:rFonts w:eastAsia="標楷體"/>
              </w:rPr>
            </w:pPr>
            <w:r w:rsidRPr="009F7BAE">
              <w:rPr>
                <w:rFonts w:eastAsia="標楷體" w:hint="eastAsia"/>
              </w:rPr>
              <w:t>表演團隊組織與架構、劇場基礎設計和製作。</w:t>
            </w:r>
          </w:p>
          <w:p w14:paraId="747A7CEB" w14:textId="2A84253B" w:rsidR="00663394" w:rsidRPr="00500692" w:rsidRDefault="00663394" w:rsidP="00663394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408DE4" w14:textId="4499AC63" w:rsidR="00663394" w:rsidRPr="007E5DBA" w:rsidRDefault="00663394" w:rsidP="0066339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E5DBA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E5DBA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209031AF" w14:textId="77777777" w:rsidR="00663394" w:rsidRDefault="00663394" w:rsidP="00663394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14:paraId="56CEC67D" w14:textId="567734CB" w:rsidR="00663394" w:rsidRPr="00703461" w:rsidRDefault="00663394" w:rsidP="0066339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55A180ED" w14:textId="77777777" w:rsidR="00663394" w:rsidRDefault="00663394" w:rsidP="00663394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能理解表演的形式、文本與表現技巧並創作發表。</w:t>
            </w:r>
          </w:p>
          <w:p w14:paraId="2FDBE3EF" w14:textId="36313FFD" w:rsidR="00663394" w:rsidRPr="000021E8" w:rsidRDefault="00663394" w:rsidP="00663394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0021E8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0021E8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0021E8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0021E8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21C40784" w14:textId="77777777" w:rsidR="00663394" w:rsidRDefault="00663394" w:rsidP="00663394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021E8">
              <w:rPr>
                <w:rFonts w:ascii="標楷體" w:eastAsia="標楷體" w:hAnsi="標楷體" w:hint="eastAsia"/>
                <w:sz w:val="24"/>
                <w:szCs w:val="24"/>
              </w:rPr>
              <w:t>能連結其他藝術並創作。</w:t>
            </w:r>
          </w:p>
          <w:p w14:paraId="78611590" w14:textId="77777777" w:rsidR="00663394" w:rsidRPr="00AA00D0" w:rsidRDefault="00663394" w:rsidP="0066339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AA00D0">
              <w:rPr>
                <w:rFonts w:ascii="標楷體" w:eastAsia="標楷體" w:hAnsi="標楷體"/>
                <w:sz w:val="24"/>
                <w:szCs w:val="24"/>
              </w:rPr>
              <w:t xml:space="preserve"> 2-</w:t>
            </w: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AA00D0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3F852182" w14:textId="77777777" w:rsidR="00663394" w:rsidRDefault="00663394" w:rsidP="00663394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能覺察並感受創作與美感經驗的關聯。</w:t>
            </w:r>
          </w:p>
          <w:p w14:paraId="00CAC132" w14:textId="1A70AA80" w:rsidR="00663394" w:rsidRPr="00515507" w:rsidRDefault="00663394" w:rsidP="0066339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15507">
              <w:rPr>
                <w:rFonts w:ascii="標楷體" w:eastAsia="標楷體" w:hAnsi="標楷體"/>
                <w:sz w:val="24"/>
                <w:szCs w:val="24"/>
              </w:rPr>
              <w:t>3-</w:t>
            </w: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15507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7D623BAE" w14:textId="77777777" w:rsidR="00663394" w:rsidRDefault="00663394" w:rsidP="00663394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能運用劇場相關技術，有計畫地排練與展演。</w:t>
            </w:r>
          </w:p>
          <w:p w14:paraId="2BFE9389" w14:textId="519A9781" w:rsidR="00663394" w:rsidRPr="00500692" w:rsidRDefault="00663394" w:rsidP="006633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E8A675" w14:textId="77777777" w:rsidR="00663394" w:rsidRPr="006A0983" w:rsidRDefault="00663394" w:rsidP="0066339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0983">
              <w:rPr>
                <w:rFonts w:ascii="標楷體" w:eastAsia="標楷體" w:hAnsi="標楷體" w:hint="eastAsia"/>
                <w:sz w:val="24"/>
                <w:szCs w:val="24"/>
              </w:rPr>
              <w:t>生活中的衝突</w:t>
            </w:r>
          </w:p>
          <w:p w14:paraId="6246D50E" w14:textId="77777777" w:rsidR="00663394" w:rsidRPr="006A0983" w:rsidRDefault="00663394" w:rsidP="0066339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0983">
              <w:rPr>
                <w:rFonts w:ascii="標楷體" w:eastAsia="標楷體" w:hAnsi="標楷體" w:hint="eastAsia"/>
                <w:sz w:val="24"/>
                <w:szCs w:val="24"/>
              </w:rPr>
              <w:t>(戲劇衝突)</w:t>
            </w:r>
          </w:p>
          <w:p w14:paraId="52687258" w14:textId="0EC7750E" w:rsidR="00663394" w:rsidRPr="006A0983" w:rsidRDefault="00663394" w:rsidP="0066339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0983"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戲劇</w:t>
            </w:r>
            <w:r w:rsidRPr="006A0983">
              <w:rPr>
                <w:rFonts w:ascii="標楷體" w:eastAsia="標楷體" w:hAnsi="標楷體" w:hint="eastAsia"/>
                <w:sz w:val="24"/>
                <w:szCs w:val="24"/>
              </w:rPr>
              <w:t>衝突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的三大形式</w:t>
            </w:r>
          </w:p>
          <w:p w14:paraId="416A7686" w14:textId="77777777" w:rsidR="00663394" w:rsidRDefault="00663394" w:rsidP="0066339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0983">
              <w:rPr>
                <w:rFonts w:ascii="標楷體" w:eastAsia="標楷體" w:hAnsi="標楷體" w:hint="eastAsia"/>
                <w:sz w:val="24"/>
                <w:szCs w:val="24"/>
              </w:rPr>
              <w:t>2.以起承轉合進行衝突設置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</w:p>
          <w:p w14:paraId="0BF78844" w14:textId="23DDCB28" w:rsidR="00663394" w:rsidRPr="006A0983" w:rsidRDefault="00663394" w:rsidP="0066339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6A0983">
              <w:rPr>
                <w:rFonts w:ascii="標楷體" w:eastAsia="標楷體" w:hAnsi="標楷體" w:hint="eastAsia"/>
                <w:sz w:val="24"/>
                <w:szCs w:val="24"/>
              </w:rPr>
              <w:t>練習</w:t>
            </w:r>
          </w:p>
          <w:p w14:paraId="75FA14FE" w14:textId="13FB1F41" w:rsidR="00663394" w:rsidRPr="006A0983" w:rsidRDefault="00663394" w:rsidP="00663394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0439A8" w14:textId="77777777" w:rsidR="00663394" w:rsidRPr="00500692" w:rsidRDefault="00663394" w:rsidP="0066339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DA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6461BF" w14:textId="77777777" w:rsidR="00663394" w:rsidRPr="006A0983" w:rsidRDefault="00663394" w:rsidP="006633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09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電腦投影設備</w:t>
            </w:r>
          </w:p>
          <w:p w14:paraId="73738F44" w14:textId="23069290" w:rsidR="00663394" w:rsidRDefault="00663394" w:rsidP="006633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09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圖像與影像資源</w:t>
            </w:r>
          </w:p>
          <w:p w14:paraId="0B94FA38" w14:textId="77777777" w:rsidR="00663394" w:rsidRDefault="00663394" w:rsidP="006633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教師口語引導</w:t>
            </w:r>
          </w:p>
          <w:p w14:paraId="3B248C5E" w14:textId="56FB8E75" w:rsidR="00663394" w:rsidRPr="00500692" w:rsidRDefault="00663394" w:rsidP="006633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29BDAE" w14:textId="0D997FCE" w:rsidR="00663394" w:rsidRPr="0010254A" w:rsidRDefault="00663394" w:rsidP="00663394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觀察記錄</w:t>
            </w:r>
          </w:p>
          <w:p w14:paraId="505E7348" w14:textId="31BB5CED" w:rsidR="00663394" w:rsidRPr="0010254A" w:rsidRDefault="00663394" w:rsidP="00663394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學習單</w:t>
            </w:r>
          </w:p>
          <w:p w14:paraId="52797E67" w14:textId="2C47517B" w:rsidR="00663394" w:rsidRPr="0010254A" w:rsidRDefault="00663394" w:rsidP="00663394">
            <w:pPr>
              <w:ind w:left="9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參與態度</w:t>
            </w:r>
          </w:p>
          <w:p w14:paraId="19F308D1" w14:textId="73F9A759" w:rsidR="00663394" w:rsidRPr="00500692" w:rsidRDefault="00663394" w:rsidP="00663394">
            <w:pPr>
              <w:ind w:leftChars="-11" w:left="-22" w:firstLineChars="50" w:firstLine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A5F3C6" w14:textId="4CA9D604" w:rsidR="00663394" w:rsidRPr="00500692" w:rsidRDefault="00663394" w:rsidP="006633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3F092D">
              <w:rPr>
                <w:rFonts w:ascii="標楷體" w:eastAsia="標楷體" w:hAnsi="標楷體" w:cs="AVGmdBU" w:hint="eastAsia"/>
                <w:sz w:val="24"/>
                <w:szCs w:val="24"/>
              </w:rPr>
              <w:t>性別平等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85AF19" w14:textId="77777777" w:rsidR="00663394" w:rsidRPr="00500692" w:rsidRDefault="00663394" w:rsidP="00663394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4BC1" w:rsidRPr="000A3343" w14:paraId="0563F4A6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C5DDB3" w14:textId="77777777" w:rsidR="00C64BC1" w:rsidRDefault="00C64BC1" w:rsidP="00C64BC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264DCE">
              <w:rPr>
                <w:rFonts w:eastAsia="標楷體"/>
                <w:color w:val="auto"/>
                <w:sz w:val="24"/>
                <w:szCs w:val="24"/>
              </w:rPr>
              <w:t>12</w:t>
            </w: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1A1EF7DA" w14:textId="465C00A3" w:rsidR="009D337F" w:rsidRPr="00264DCE" w:rsidRDefault="009D337F" w:rsidP="00C64BC1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1/16-11/20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0A34A0" w14:textId="38205B04" w:rsidR="00C64BC1" w:rsidRPr="009F7BAE" w:rsidRDefault="00C64BC1" w:rsidP="00EF66F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F7BAE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9F7BAE">
              <w:rPr>
                <w:rFonts w:ascii="標楷體" w:eastAsia="標楷體" w:hAnsi="標楷體"/>
                <w:sz w:val="24"/>
                <w:szCs w:val="24"/>
              </w:rPr>
              <w:t>P-</w:t>
            </w:r>
            <w:r w:rsidRPr="009F7BAE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9F7BAE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2E91C767" w14:textId="77777777" w:rsidR="00C64BC1" w:rsidRDefault="00C64BC1" w:rsidP="00EF66FF">
            <w:pPr>
              <w:pStyle w:val="Default"/>
              <w:jc w:val="left"/>
              <w:rPr>
                <w:rFonts w:eastAsia="標楷體"/>
              </w:rPr>
            </w:pPr>
            <w:r w:rsidRPr="009F7BAE">
              <w:rPr>
                <w:rFonts w:eastAsia="標楷體" w:hint="eastAsia"/>
              </w:rPr>
              <w:t>表演團隊組織與架構、劇場基礎設計和製作。</w:t>
            </w:r>
          </w:p>
          <w:p w14:paraId="299B75D6" w14:textId="4C507002" w:rsidR="00C64BC1" w:rsidRPr="00BC6FDA" w:rsidRDefault="00C64BC1" w:rsidP="00EF66F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C6FDA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BC6FDA">
              <w:rPr>
                <w:rFonts w:ascii="標楷體" w:eastAsia="標楷體" w:hAnsi="標楷體"/>
                <w:sz w:val="24"/>
                <w:szCs w:val="24"/>
              </w:rPr>
              <w:t>P-</w:t>
            </w:r>
            <w:r w:rsidRPr="00BC6FDA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BC6FDA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4C046E27" w14:textId="77777777" w:rsidR="00C64BC1" w:rsidRDefault="00C64BC1" w:rsidP="00EF66FF">
            <w:pPr>
              <w:pStyle w:val="Default"/>
              <w:jc w:val="left"/>
              <w:rPr>
                <w:rFonts w:eastAsia="標楷體"/>
              </w:rPr>
            </w:pPr>
            <w:r w:rsidRPr="00BC6FDA">
              <w:rPr>
                <w:rFonts w:eastAsia="標楷體" w:hint="eastAsia"/>
              </w:rPr>
              <w:t>影片製作、媒體應用、電腦與行動裝置相關應用程式。</w:t>
            </w:r>
          </w:p>
          <w:p w14:paraId="6102BF15" w14:textId="44E5E879" w:rsidR="00C64BC1" w:rsidRPr="00C3705D" w:rsidRDefault="00C64BC1" w:rsidP="00EF66F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3705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C3705D">
              <w:rPr>
                <w:rFonts w:ascii="標楷體" w:eastAsia="標楷體" w:hAnsi="標楷體"/>
                <w:sz w:val="24"/>
                <w:szCs w:val="24"/>
              </w:rPr>
              <w:t>P-</w:t>
            </w:r>
            <w:r w:rsidRPr="00C3705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C3705D">
              <w:rPr>
                <w:rFonts w:ascii="標楷體" w:eastAsia="標楷體" w:hAnsi="標楷體"/>
                <w:sz w:val="24"/>
                <w:szCs w:val="24"/>
              </w:rPr>
              <w:t>-4</w:t>
            </w:r>
          </w:p>
          <w:p w14:paraId="7EF05FFD" w14:textId="41697E91" w:rsidR="00C64BC1" w:rsidRPr="00500692" w:rsidRDefault="00C64BC1" w:rsidP="00EF66FF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C3705D">
              <w:rPr>
                <w:rFonts w:eastAsia="標楷體" w:hint="eastAsia"/>
              </w:rPr>
              <w:t>表演藝術活動與展演、表演藝術相關工作的特性與種類。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2956C6" w14:textId="229A943A" w:rsidR="00C64BC1" w:rsidRPr="00515507" w:rsidRDefault="00C64BC1" w:rsidP="00EF66F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15507">
              <w:rPr>
                <w:rFonts w:ascii="標楷體" w:eastAsia="標楷體" w:hAnsi="標楷體"/>
                <w:sz w:val="24"/>
                <w:szCs w:val="24"/>
              </w:rPr>
              <w:t>3-</w:t>
            </w: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15507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57F29217" w14:textId="77777777" w:rsidR="00C64BC1" w:rsidRDefault="00C64BC1" w:rsidP="00EF66FF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能運用劇場相關技術，有計畫地排練與展演。</w:t>
            </w:r>
          </w:p>
          <w:p w14:paraId="0FDB63FC" w14:textId="1F3548D8" w:rsidR="00C64BC1" w:rsidRPr="00C318A2" w:rsidRDefault="00C64BC1" w:rsidP="00EF66F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318A2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C318A2">
              <w:rPr>
                <w:rFonts w:ascii="標楷體" w:eastAsia="標楷體" w:hAnsi="標楷體"/>
                <w:sz w:val="24"/>
                <w:szCs w:val="24"/>
              </w:rPr>
              <w:t>3-</w:t>
            </w:r>
            <w:r w:rsidRPr="00C318A2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C318A2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21BBB030" w14:textId="77777777" w:rsidR="00C64BC1" w:rsidRDefault="00C64BC1" w:rsidP="00EF66FF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318A2">
              <w:rPr>
                <w:rFonts w:ascii="標楷體" w:eastAsia="標楷體" w:hAnsi="標楷體" w:hint="eastAsia"/>
                <w:sz w:val="24"/>
                <w:szCs w:val="24"/>
              </w:rPr>
              <w:t>能結合科技媒體傳達訊息，展現多元表演形式的作品。</w:t>
            </w:r>
          </w:p>
          <w:p w14:paraId="018464A4" w14:textId="383343C5" w:rsidR="00C64BC1" w:rsidRPr="00500692" w:rsidRDefault="00C64BC1" w:rsidP="00EF66F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B91D9E" w14:textId="50B48B0F" w:rsidR="00C64BC1" w:rsidRDefault="00C64BC1" w:rsidP="00C64BC1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劇組分工</w:t>
            </w:r>
            <w:r w:rsidR="000563F0">
              <w:rPr>
                <w:rFonts w:ascii="標楷體" w:eastAsia="標楷體" w:hAnsi="標楷體" w:hint="eastAsia"/>
                <w:sz w:val="24"/>
                <w:szCs w:val="24"/>
              </w:rPr>
              <w:t>概說</w:t>
            </w:r>
          </w:p>
          <w:p w14:paraId="2D65DF88" w14:textId="62CCF373" w:rsidR="00C64BC1" w:rsidRDefault="00C64BC1" w:rsidP="00C64BC1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各部門介紹</w:t>
            </w:r>
          </w:p>
          <w:p w14:paraId="0AA66397" w14:textId="0AC5793F" w:rsidR="00C64BC1" w:rsidRPr="00FC677D" w:rsidRDefault="00C64BC1" w:rsidP="00C64BC1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292BBE">
              <w:rPr>
                <w:rFonts w:ascii="標楷體" w:eastAsia="標楷體" w:hAnsi="標楷體" w:hint="eastAsia"/>
                <w:sz w:val="24"/>
                <w:szCs w:val="24"/>
              </w:rPr>
              <w:t>排戲術語介紹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473ED2" w14:textId="2E310165" w:rsidR="00C64BC1" w:rsidRPr="00500692" w:rsidRDefault="00EF66FF" w:rsidP="00C64BC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F66F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6E419C" w14:textId="77777777" w:rsidR="00C64BC1" w:rsidRPr="006A0983" w:rsidRDefault="00C64BC1" w:rsidP="00C64BC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09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電腦投影設備</w:t>
            </w:r>
          </w:p>
          <w:p w14:paraId="41D7BF29" w14:textId="77777777" w:rsidR="00C64BC1" w:rsidRDefault="00C64BC1" w:rsidP="00C64BC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09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圖像與影像資源</w:t>
            </w:r>
          </w:p>
          <w:p w14:paraId="4441C326" w14:textId="4BB75059" w:rsidR="00C64BC1" w:rsidRPr="00C64BC1" w:rsidRDefault="00C64BC1" w:rsidP="00C64BC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教師口語引導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D9F742" w14:textId="77777777" w:rsidR="00C64BC1" w:rsidRPr="0010254A" w:rsidRDefault="00C64BC1" w:rsidP="00C64BC1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觀察記錄</w:t>
            </w:r>
          </w:p>
          <w:p w14:paraId="44BF7952" w14:textId="149F2E3E" w:rsidR="00C64BC1" w:rsidRPr="00C64BC1" w:rsidRDefault="00C64BC1" w:rsidP="00C64BC1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9E19C2" w14:textId="7DF761FC" w:rsidR="00C64BC1" w:rsidRPr="00C64BC1" w:rsidRDefault="00C64BC1" w:rsidP="00C64B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C64BC1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性別平等、安全、防災、生涯規劃、多元文化、閱讀素養、國際教育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4EC838" w14:textId="77777777" w:rsidR="00C64BC1" w:rsidRPr="00C64BC1" w:rsidRDefault="00C64BC1" w:rsidP="00C64BC1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EF66FF" w:rsidRPr="000A3343" w14:paraId="244DE398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EC3867" w14:textId="77777777" w:rsidR="00EF66FF" w:rsidRDefault="00EF66FF" w:rsidP="00EF66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264DCE">
              <w:rPr>
                <w:rFonts w:eastAsia="標楷體"/>
                <w:color w:val="auto"/>
                <w:sz w:val="24"/>
                <w:szCs w:val="24"/>
              </w:rPr>
              <w:t>13</w:t>
            </w: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66AD3D40" w14:textId="13F53A3E" w:rsidR="009D337F" w:rsidRPr="00264DCE" w:rsidRDefault="009D337F" w:rsidP="00EF66FF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1/23-11/27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15835B" w14:textId="3CC467D8" w:rsidR="00EF66FF" w:rsidRPr="00530B5D" w:rsidRDefault="00EF66FF" w:rsidP="00EF66F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E-</w:t>
            </w: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165CF40E" w14:textId="77777777" w:rsidR="00EF66FF" w:rsidRPr="00530B5D" w:rsidRDefault="00EF66FF" w:rsidP="00EF66F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肢體動作與語彙、角色建立與表演、各類型文本分析與創作。</w:t>
            </w:r>
          </w:p>
          <w:p w14:paraId="070B8732" w14:textId="56487516" w:rsidR="00EF66FF" w:rsidRDefault="00EF66FF" w:rsidP="00EF66F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40AE2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40AE2">
              <w:rPr>
                <w:rFonts w:ascii="標楷體" w:eastAsia="標楷體" w:hAnsi="標楷體"/>
                <w:sz w:val="24"/>
                <w:szCs w:val="24"/>
              </w:rPr>
              <w:t>E-</w:t>
            </w:r>
            <w:r w:rsidRPr="00740AE2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40AE2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604E2EED" w14:textId="77777777" w:rsidR="00EF66FF" w:rsidRDefault="00EF66FF" w:rsidP="00EF66FF">
            <w:pPr>
              <w:pStyle w:val="Default"/>
              <w:ind w:firstLine="0"/>
              <w:jc w:val="left"/>
              <w:rPr>
                <w:rFonts w:eastAsia="標楷體"/>
              </w:rPr>
            </w:pPr>
            <w:r w:rsidRPr="00740AE2">
              <w:rPr>
                <w:rFonts w:eastAsia="標楷體" w:hint="eastAsia"/>
              </w:rPr>
              <w:t>戲劇、舞蹈與其他藝術元素的結合演出。</w:t>
            </w:r>
          </w:p>
          <w:p w14:paraId="326B28EB" w14:textId="41C36E70" w:rsidR="00EF66FF" w:rsidRPr="00D31C14" w:rsidRDefault="00EF66FF" w:rsidP="00EF66F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1C14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D31C14">
              <w:rPr>
                <w:rFonts w:ascii="標楷體" w:eastAsia="標楷體" w:hAnsi="標楷體"/>
                <w:sz w:val="24"/>
                <w:szCs w:val="24"/>
              </w:rPr>
              <w:t>A-</w:t>
            </w:r>
            <w:r w:rsidRPr="00D31C14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D31C14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540D8BA6" w14:textId="77777777" w:rsidR="00EF66FF" w:rsidRDefault="00EF66FF" w:rsidP="00EF66FF">
            <w:pPr>
              <w:pStyle w:val="Default"/>
              <w:ind w:firstLine="0"/>
              <w:jc w:val="left"/>
              <w:rPr>
                <w:rFonts w:eastAsia="標楷體"/>
              </w:rPr>
            </w:pPr>
            <w:r w:rsidRPr="00D31C14">
              <w:rPr>
                <w:rFonts w:eastAsia="標楷體" w:hint="eastAsia"/>
              </w:rPr>
              <w:t>表演藝術與生活美學、在地文化及特定場域的演出連結。</w:t>
            </w:r>
          </w:p>
          <w:p w14:paraId="26B335B3" w14:textId="01708799" w:rsidR="00EF66FF" w:rsidRPr="00DD3365" w:rsidRDefault="00EF66FF" w:rsidP="00EF66F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D3365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DD3365">
              <w:rPr>
                <w:rFonts w:ascii="標楷體" w:eastAsia="標楷體" w:hAnsi="標楷體"/>
                <w:sz w:val="24"/>
                <w:szCs w:val="24"/>
              </w:rPr>
              <w:t>A-</w:t>
            </w:r>
            <w:r w:rsidRPr="00DD336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DD3365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441FD810" w14:textId="77777777" w:rsidR="00EF66FF" w:rsidRDefault="00EF66FF" w:rsidP="00EF66FF">
            <w:pPr>
              <w:pStyle w:val="Default"/>
              <w:ind w:firstLine="0"/>
              <w:jc w:val="left"/>
              <w:rPr>
                <w:rFonts w:eastAsia="標楷體"/>
              </w:rPr>
            </w:pPr>
            <w:r w:rsidRPr="00DD3365">
              <w:rPr>
                <w:rFonts w:eastAsia="標楷體" w:hint="eastAsia"/>
              </w:rPr>
              <w:t>在地及各族群、東西方、傳統與當代表演藝術之類型、代表作品與人物。</w:t>
            </w:r>
          </w:p>
          <w:p w14:paraId="14B0B4F5" w14:textId="550EA1F1" w:rsidR="00EF66FF" w:rsidRPr="00694688" w:rsidRDefault="00EF66FF" w:rsidP="00EF66F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>A-</w:t>
            </w: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3312962E" w14:textId="4E522E34" w:rsidR="00EF66FF" w:rsidRPr="00C64BC1" w:rsidRDefault="00EF66FF" w:rsidP="00EF66FF">
            <w:pPr>
              <w:pStyle w:val="Default"/>
              <w:ind w:firstLine="0"/>
              <w:jc w:val="left"/>
              <w:rPr>
                <w:rFonts w:eastAsia="標楷體"/>
              </w:rPr>
            </w:pPr>
            <w:r w:rsidRPr="00694688">
              <w:rPr>
                <w:rFonts w:eastAsia="標楷體" w:hint="eastAsia"/>
              </w:rPr>
              <w:t>表演形式分析、文本分析。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4025C2" w14:textId="1A020D22" w:rsidR="00EF66FF" w:rsidRPr="007E5DBA" w:rsidRDefault="00EF66FF" w:rsidP="00EF66F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E5DBA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E5DBA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57F535FA" w14:textId="77777777" w:rsidR="00EF66FF" w:rsidRDefault="00EF66FF" w:rsidP="00EF66FF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14:paraId="15FD9832" w14:textId="77777777" w:rsidR="00EF66FF" w:rsidRDefault="00EF66FF" w:rsidP="00EF66F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524A1FE" w14:textId="7974EEE4" w:rsidR="00EF66FF" w:rsidRPr="00703461" w:rsidRDefault="00EF66FF" w:rsidP="00EF66F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196775E0" w14:textId="77777777" w:rsidR="00EF66FF" w:rsidRDefault="00EF66FF" w:rsidP="00EF66FF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能理解表演的形式、文本與表現技巧並創作發表。</w:t>
            </w:r>
          </w:p>
          <w:p w14:paraId="3121DBBB" w14:textId="3B083C00" w:rsidR="00EF66FF" w:rsidRPr="00AA00D0" w:rsidRDefault="00EF66FF" w:rsidP="00EF66F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AA00D0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AA00D0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7AF7681A" w14:textId="77777777" w:rsidR="00EF66FF" w:rsidRDefault="00EF66FF" w:rsidP="00EF66FF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能覺察並感受創作與美感經驗的關聯。</w:t>
            </w:r>
          </w:p>
          <w:p w14:paraId="00619F1E" w14:textId="45F2ADDB" w:rsidR="00EF66FF" w:rsidRPr="00052E4D" w:rsidRDefault="00EF66FF" w:rsidP="00EF66F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3C21E424" w14:textId="77777777" w:rsidR="00EF66FF" w:rsidRDefault="00EF66FF" w:rsidP="00EF66FF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能體認各種表演藝術發展脈絡、文化內涵及代表人物。</w:t>
            </w:r>
          </w:p>
          <w:p w14:paraId="7B3A134A" w14:textId="0A048CF1" w:rsidR="00EF66FF" w:rsidRPr="00052E4D" w:rsidRDefault="00EF66FF" w:rsidP="00EF66F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7E180E27" w14:textId="0E5B24F8" w:rsidR="00EF66FF" w:rsidRDefault="00EF66FF" w:rsidP="00EF66FF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能運用適當的語彙，明確表達、解析及評價自己與他人的作品。</w:t>
            </w:r>
          </w:p>
          <w:p w14:paraId="7BE3F316" w14:textId="356477C2" w:rsidR="00EF66FF" w:rsidRPr="000F3635" w:rsidRDefault="00EF66FF" w:rsidP="00EF66FF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F3635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0F3635">
              <w:rPr>
                <w:rFonts w:ascii="標楷體" w:eastAsia="標楷體" w:hAnsi="標楷體"/>
                <w:sz w:val="24"/>
                <w:szCs w:val="24"/>
              </w:rPr>
              <w:t>3-</w:t>
            </w:r>
            <w:r w:rsidRPr="000F363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0F3635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17A2324F" w14:textId="4CE6AF61" w:rsidR="00EF66FF" w:rsidRPr="00EF66FF" w:rsidRDefault="00EF66FF" w:rsidP="00EF66FF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F3635">
              <w:rPr>
                <w:rFonts w:ascii="標楷體" w:eastAsia="標楷體" w:hAnsi="標楷體" w:hint="eastAsia"/>
                <w:sz w:val="24"/>
                <w:szCs w:val="24"/>
              </w:rPr>
              <w:t>能運用多元創作探討公共議題，展現人文關懷與獨立思考能力。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92ED7A" w14:textId="43DED3BD" w:rsidR="00EF66FF" w:rsidRPr="000563F0" w:rsidRDefault="00EF66FF" w:rsidP="00EF66FF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編劇原則</w:t>
            </w:r>
            <w:r w:rsidRPr="000563F0">
              <w:rPr>
                <w:rFonts w:ascii="標楷體" w:eastAsia="標楷體" w:hAnsi="標楷體" w:hint="eastAsia"/>
                <w:sz w:val="24"/>
                <w:szCs w:val="24"/>
              </w:rPr>
              <w:t>概說</w:t>
            </w:r>
          </w:p>
          <w:p w14:paraId="248D009D" w14:textId="1778123C" w:rsidR="00EF66FF" w:rsidRPr="000563F0" w:rsidRDefault="00EF66FF" w:rsidP="00EF66F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563F0">
              <w:rPr>
                <w:rFonts w:ascii="標楷體" w:eastAsia="標楷體" w:hAnsi="標楷體" w:hint="eastAsia"/>
                <w:sz w:val="24"/>
                <w:szCs w:val="24"/>
              </w:rPr>
              <w:t>1.動機</w:t>
            </w:r>
          </w:p>
          <w:p w14:paraId="586AEC93" w14:textId="73FC5730" w:rsidR="00EF66FF" w:rsidRPr="000563F0" w:rsidRDefault="00EF66FF" w:rsidP="00EF66FF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0563F0">
              <w:rPr>
                <w:rFonts w:ascii="標楷體" w:eastAsia="標楷體" w:hAnsi="標楷體" w:hint="eastAsia"/>
                <w:sz w:val="24"/>
                <w:szCs w:val="24"/>
              </w:rPr>
              <w:t>戲的本質</w:t>
            </w:r>
          </w:p>
          <w:p w14:paraId="19029FDE" w14:textId="04E0E9D3" w:rsidR="00EF66FF" w:rsidRPr="000563F0" w:rsidRDefault="00EF66FF" w:rsidP="00EF66FF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3.</w:t>
            </w:r>
            <w:r w:rsidRPr="000563F0">
              <w:rPr>
                <w:rFonts w:ascii="標楷體" w:eastAsia="標楷體" w:hAnsi="標楷體" w:hint="eastAsia"/>
                <w:sz w:val="24"/>
                <w:szCs w:val="24"/>
              </w:rPr>
              <w:t>劇本的種類</w:t>
            </w:r>
          </w:p>
          <w:p w14:paraId="14BBC0AC" w14:textId="77B07C08" w:rsidR="00EF66FF" w:rsidRPr="000563F0" w:rsidRDefault="00EF66FF" w:rsidP="00EF66FF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4.</w:t>
            </w:r>
            <w:r w:rsidRPr="000563F0">
              <w:rPr>
                <w:rFonts w:ascii="標楷體" w:eastAsia="標楷體" w:hAnsi="標楷體" w:hint="eastAsia"/>
                <w:sz w:val="24"/>
                <w:szCs w:val="24"/>
              </w:rPr>
              <w:t>戲劇人物的種類</w:t>
            </w:r>
          </w:p>
          <w:p w14:paraId="14227640" w14:textId="2E3B676E" w:rsidR="00EF66FF" w:rsidRPr="00FC677D" w:rsidRDefault="00EF66FF" w:rsidP="00EF66F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1F4401" w14:textId="788A3A4A" w:rsidR="00EF66FF" w:rsidRPr="00500692" w:rsidRDefault="00EF66FF" w:rsidP="00EF66F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F66F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249597" w14:textId="77777777" w:rsidR="00EF66FF" w:rsidRPr="006A0983" w:rsidRDefault="00EF66FF" w:rsidP="00EF66F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09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電腦投影設備</w:t>
            </w:r>
          </w:p>
          <w:p w14:paraId="0D8BBED7" w14:textId="77777777" w:rsidR="00EF66FF" w:rsidRDefault="00EF66FF" w:rsidP="00EF66F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09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圖像與影像資源</w:t>
            </w:r>
          </w:p>
          <w:p w14:paraId="4524F0AF" w14:textId="77777777" w:rsidR="00EF66FF" w:rsidRDefault="00EF66FF" w:rsidP="00EF66F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教師口語引導</w:t>
            </w:r>
          </w:p>
          <w:p w14:paraId="0F808A2C" w14:textId="3E7DAC2A" w:rsidR="00EF66FF" w:rsidRPr="00500692" w:rsidRDefault="00EF66FF" w:rsidP="00EF66F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0F452C" w14:textId="77777777" w:rsidR="00EF66FF" w:rsidRPr="0010254A" w:rsidRDefault="00EF66FF" w:rsidP="00EF66FF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觀察記錄</w:t>
            </w:r>
          </w:p>
          <w:p w14:paraId="7EDD9913" w14:textId="77777777" w:rsidR="00EF66FF" w:rsidRPr="0010254A" w:rsidRDefault="00EF66FF" w:rsidP="00EF66FF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學習單</w:t>
            </w:r>
          </w:p>
          <w:p w14:paraId="0AF06326" w14:textId="5429ACB2" w:rsidR="00EF66FF" w:rsidRPr="0058149A" w:rsidRDefault="00EF66FF" w:rsidP="0058149A">
            <w:pPr>
              <w:ind w:left="9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185AC8" w14:textId="41B3EE99" w:rsidR="00EF66FF" w:rsidRPr="00500692" w:rsidRDefault="0025121E" w:rsidP="00EF66F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25121E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性別平等、品德、生命、家庭教育、生涯規劃、多元文化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5F8A6B" w14:textId="77777777" w:rsidR="00EF66FF" w:rsidRPr="00500692" w:rsidRDefault="00EF66FF" w:rsidP="00EF66FF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8149A" w:rsidRPr="000A3343" w14:paraId="663DDCBA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81F182" w14:textId="77777777" w:rsidR="0058149A" w:rsidRDefault="0058149A" w:rsidP="0058149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264DCE">
              <w:rPr>
                <w:rFonts w:eastAsia="標楷體"/>
                <w:color w:val="auto"/>
                <w:sz w:val="24"/>
                <w:szCs w:val="24"/>
              </w:rPr>
              <w:t>14</w:t>
            </w: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5B2104F3" w14:textId="236D6557" w:rsidR="009D337F" w:rsidRPr="00264DCE" w:rsidRDefault="009D337F" w:rsidP="009D337F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1/30-12/4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290DAB" w14:textId="34C0A3E9" w:rsidR="0058149A" w:rsidRPr="00530B5D" w:rsidRDefault="0058149A" w:rsidP="0058149A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E-</w:t>
            </w: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55FB8552" w14:textId="65FE470A" w:rsidR="0058149A" w:rsidRPr="00500692" w:rsidRDefault="0058149A" w:rsidP="0058149A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530B5D">
              <w:rPr>
                <w:rFonts w:eastAsia="標楷體" w:hint="eastAsia"/>
              </w:rPr>
              <w:t>肢體動作與語彙、角色建立與表演、各類型文本分析與創作。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F83674" w14:textId="206CA2D9" w:rsidR="0058149A" w:rsidRPr="007E5DBA" w:rsidRDefault="0058149A" w:rsidP="0058149A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E5DBA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E5DBA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5B4DE897" w14:textId="77777777" w:rsidR="0058149A" w:rsidRDefault="0058149A" w:rsidP="0058149A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14:paraId="56E0CAA3" w14:textId="02B01D1A" w:rsidR="0058149A" w:rsidRPr="00703461" w:rsidRDefault="0058149A" w:rsidP="0058149A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08CAAAA2" w14:textId="77777777" w:rsidR="0058149A" w:rsidRDefault="0058149A" w:rsidP="0058149A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能理解表演的形式、文本與表現技巧並創作發表。</w:t>
            </w:r>
          </w:p>
          <w:p w14:paraId="6200AD0A" w14:textId="39591FC0" w:rsidR="0058149A" w:rsidRPr="00515507" w:rsidRDefault="0058149A" w:rsidP="0058149A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15507">
              <w:rPr>
                <w:rFonts w:ascii="標楷體" w:eastAsia="標楷體" w:hAnsi="標楷體"/>
                <w:sz w:val="24"/>
                <w:szCs w:val="24"/>
              </w:rPr>
              <w:t>3-</w:t>
            </w: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15507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614561D4" w14:textId="4EFB4E92" w:rsidR="0058149A" w:rsidRPr="00500692" w:rsidRDefault="0058149A" w:rsidP="0058149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能運用劇場相關技術，有計畫地排練與展演。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1959F5" w14:textId="5DB55FFE" w:rsidR="0058149A" w:rsidRPr="000563F0" w:rsidRDefault="0058149A" w:rsidP="0058149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563F0">
              <w:rPr>
                <w:rFonts w:ascii="標楷體" w:eastAsia="標楷體" w:hAnsi="標楷體" w:hint="eastAsia"/>
                <w:sz w:val="24"/>
                <w:szCs w:val="24"/>
              </w:rPr>
              <w:t>編劇原則概說</w:t>
            </w:r>
          </w:p>
          <w:p w14:paraId="01F7161A" w14:textId="1B5BA8D2" w:rsidR="0058149A" w:rsidRPr="00FC677D" w:rsidRDefault="0058149A" w:rsidP="0058149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0563F0">
              <w:rPr>
                <w:rFonts w:ascii="標楷體" w:eastAsia="標楷體" w:hAnsi="標楷體" w:hint="eastAsia"/>
                <w:sz w:val="24"/>
                <w:szCs w:val="24"/>
              </w:rPr>
              <w:t>編劇的步驟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17A7DA" w14:textId="51B3B37A" w:rsidR="0058149A" w:rsidRPr="00500692" w:rsidRDefault="0096450C" w:rsidP="0058149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6450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5DC533" w14:textId="77777777" w:rsidR="0058149A" w:rsidRPr="006A0983" w:rsidRDefault="0058149A" w:rsidP="0058149A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09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電腦投影設備</w:t>
            </w:r>
          </w:p>
          <w:p w14:paraId="47630EB1" w14:textId="77777777" w:rsidR="0058149A" w:rsidRDefault="0058149A" w:rsidP="0058149A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09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圖像與影像資源</w:t>
            </w:r>
          </w:p>
          <w:p w14:paraId="3E377BFC" w14:textId="77777777" w:rsidR="0058149A" w:rsidRDefault="0058149A" w:rsidP="0058149A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教師口語引導</w:t>
            </w:r>
          </w:p>
          <w:p w14:paraId="498F502E" w14:textId="1C55CFF2" w:rsidR="0058149A" w:rsidRPr="0058149A" w:rsidRDefault="0058149A" w:rsidP="0058149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9C4AA9" w14:textId="0089D609" w:rsidR="0058149A" w:rsidRPr="0010254A" w:rsidRDefault="00807F8B" w:rsidP="0096450C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="0058149A"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觀察記錄</w:t>
            </w:r>
          </w:p>
          <w:p w14:paraId="3B878CCC" w14:textId="5FE6802D" w:rsidR="0058149A" w:rsidRPr="0058149A" w:rsidRDefault="00807F8B" w:rsidP="0058149A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="0058149A"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3145D9" w14:textId="2E23FE18" w:rsidR="0058149A" w:rsidRPr="00500692" w:rsidRDefault="009E1413" w:rsidP="0025121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9E1413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生涯規劃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518A92" w14:textId="77777777" w:rsidR="0058149A" w:rsidRPr="00500692" w:rsidRDefault="0058149A" w:rsidP="0058149A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6450C" w:rsidRPr="000A3343" w14:paraId="3DAAA093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C14CB6" w14:textId="77777777" w:rsidR="0096450C" w:rsidRDefault="0096450C" w:rsidP="0096450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264DCE">
              <w:rPr>
                <w:rFonts w:eastAsia="標楷體"/>
                <w:color w:val="auto"/>
                <w:sz w:val="24"/>
                <w:szCs w:val="24"/>
              </w:rPr>
              <w:t>15</w:t>
            </w: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6E49B5AB" w14:textId="410AD3B3" w:rsidR="009D337F" w:rsidRPr="00264DCE" w:rsidRDefault="009D337F" w:rsidP="0096450C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2/7-12/11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DBAFE7" w14:textId="165AB259" w:rsidR="0096450C" w:rsidRPr="00530B5D" w:rsidRDefault="0096450C" w:rsidP="0096450C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E-</w:t>
            </w: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47105FB9" w14:textId="617D5643" w:rsidR="0096450C" w:rsidRPr="0096450C" w:rsidRDefault="0096450C" w:rsidP="0096450C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肢體動作與語彙、角色建立與表演、各類型文本分析與創作。</w:t>
            </w:r>
          </w:p>
          <w:p w14:paraId="5A35088F" w14:textId="3FD8937C" w:rsidR="0096450C" w:rsidRPr="00D31C14" w:rsidRDefault="0096450C" w:rsidP="0096450C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D31C14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D31C14">
              <w:rPr>
                <w:rFonts w:ascii="標楷體" w:eastAsia="標楷體" w:hAnsi="標楷體"/>
                <w:sz w:val="24"/>
                <w:szCs w:val="24"/>
              </w:rPr>
              <w:t>A-</w:t>
            </w:r>
            <w:r w:rsidRPr="00D31C14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D31C14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3F96334F" w14:textId="77777777" w:rsidR="0096450C" w:rsidRDefault="0096450C" w:rsidP="0096450C">
            <w:pPr>
              <w:pStyle w:val="Default"/>
              <w:jc w:val="left"/>
              <w:rPr>
                <w:rFonts w:eastAsia="標楷體"/>
              </w:rPr>
            </w:pPr>
            <w:r w:rsidRPr="00D31C14">
              <w:rPr>
                <w:rFonts w:eastAsia="標楷體" w:hint="eastAsia"/>
              </w:rPr>
              <w:t>表演藝術與生活美學、在地文化及特定場域的演出連結。</w:t>
            </w:r>
          </w:p>
          <w:p w14:paraId="003B43FB" w14:textId="20633031" w:rsidR="0096450C" w:rsidRPr="00DD3365" w:rsidRDefault="0096450C" w:rsidP="0096450C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DD3365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DD3365">
              <w:rPr>
                <w:rFonts w:ascii="標楷體" w:eastAsia="標楷體" w:hAnsi="標楷體"/>
                <w:sz w:val="24"/>
                <w:szCs w:val="24"/>
              </w:rPr>
              <w:t>A-</w:t>
            </w:r>
            <w:r w:rsidRPr="00DD336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DD3365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7CABA555" w14:textId="77777777" w:rsidR="0096450C" w:rsidRDefault="0096450C" w:rsidP="0096450C">
            <w:pPr>
              <w:pStyle w:val="Default"/>
              <w:jc w:val="left"/>
              <w:rPr>
                <w:rFonts w:eastAsia="標楷體"/>
              </w:rPr>
            </w:pPr>
            <w:r w:rsidRPr="00DD3365">
              <w:rPr>
                <w:rFonts w:eastAsia="標楷體" w:hint="eastAsia"/>
              </w:rPr>
              <w:t>在地及各族群、東西方、傳統與當代表演藝術之類型、代表作品與人物。</w:t>
            </w:r>
          </w:p>
          <w:p w14:paraId="5FF2B413" w14:textId="77777777" w:rsidR="0096450C" w:rsidRPr="00694688" w:rsidRDefault="0096450C" w:rsidP="0096450C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 xml:space="preserve"> A-</w:t>
            </w: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0BE8A51D" w14:textId="6711914E" w:rsidR="0096450C" w:rsidRPr="0096450C" w:rsidRDefault="0096450C" w:rsidP="00F811A8">
            <w:pPr>
              <w:pStyle w:val="Default"/>
              <w:jc w:val="left"/>
              <w:rPr>
                <w:rFonts w:eastAsia="標楷體"/>
              </w:rPr>
            </w:pPr>
            <w:r w:rsidRPr="00694688">
              <w:rPr>
                <w:rFonts w:eastAsia="標楷體" w:hint="eastAsia"/>
              </w:rPr>
              <w:t>表演形式分析、文本分析。</w:t>
            </w:r>
          </w:p>
          <w:p w14:paraId="218246C0" w14:textId="77777777" w:rsidR="00F811A8" w:rsidRDefault="00F811A8" w:rsidP="00F811A8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  <w:p w14:paraId="4E2F6814" w14:textId="13B5109C" w:rsidR="00F811A8" w:rsidRPr="0096450C" w:rsidRDefault="00F811A8" w:rsidP="00F811A8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5DB5E0" w14:textId="44C36085" w:rsidR="0096450C" w:rsidRPr="007E5DBA" w:rsidRDefault="0096450C" w:rsidP="0096450C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E5DBA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E5DBA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701730EF" w14:textId="77777777" w:rsidR="0096450C" w:rsidRDefault="0096450C" w:rsidP="0096450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14:paraId="44BD2381" w14:textId="24685D6A" w:rsidR="0096450C" w:rsidRPr="00703461" w:rsidRDefault="0096450C" w:rsidP="0096450C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2707EE3F" w14:textId="77777777" w:rsidR="0096450C" w:rsidRDefault="0096450C" w:rsidP="0096450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能理解表演的形式、文本與表現技巧並創作發表。</w:t>
            </w:r>
          </w:p>
          <w:p w14:paraId="764BAD51" w14:textId="52D45FF5" w:rsidR="0096450C" w:rsidRPr="000021E8" w:rsidRDefault="0096450C" w:rsidP="0096450C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0021E8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0021E8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0021E8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0021E8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5044F2BD" w14:textId="77777777" w:rsidR="0096450C" w:rsidRDefault="0096450C" w:rsidP="0096450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021E8">
              <w:rPr>
                <w:rFonts w:ascii="標楷體" w:eastAsia="標楷體" w:hAnsi="標楷體" w:hint="eastAsia"/>
                <w:sz w:val="24"/>
                <w:szCs w:val="24"/>
              </w:rPr>
              <w:t>能連結其他藝術並創作。</w:t>
            </w:r>
          </w:p>
          <w:p w14:paraId="00210F4F" w14:textId="3872198A" w:rsidR="0096450C" w:rsidRPr="00AA00D0" w:rsidRDefault="0096450C" w:rsidP="0096450C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AA00D0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AA00D0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7F48A700" w14:textId="3669311E" w:rsidR="0096450C" w:rsidRDefault="0096450C" w:rsidP="00F811A8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能覺察並感受創作與美感經驗的關聯。</w:t>
            </w:r>
          </w:p>
          <w:p w14:paraId="213B98FF" w14:textId="3443791F" w:rsidR="0096450C" w:rsidRPr="00052E4D" w:rsidRDefault="0096450C" w:rsidP="0096450C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04841259" w14:textId="2E70FE4D" w:rsidR="0096450C" w:rsidRDefault="0096450C" w:rsidP="0096450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能運用適當的語彙，明確表達、解析及評價自己與他人的作品。</w:t>
            </w:r>
          </w:p>
          <w:p w14:paraId="20C8AB12" w14:textId="6A4A1E84" w:rsidR="00F811A8" w:rsidRPr="0096450C" w:rsidRDefault="00F811A8" w:rsidP="00F811A8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129ACA" w14:textId="707C90BD" w:rsidR="0096450C" w:rsidRPr="00B85D64" w:rsidRDefault="0096450C" w:rsidP="0096450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編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寫</w:t>
            </w: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劇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本</w:t>
            </w:r>
          </w:p>
          <w:p w14:paraId="0007438C" w14:textId="1FBB8037" w:rsidR="0096450C" w:rsidRPr="00FC677D" w:rsidRDefault="0096450C" w:rsidP="0096450C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各組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進行</w:t>
            </w: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主題討論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B70DE1" w14:textId="2283956A" w:rsidR="0096450C" w:rsidRPr="00500692" w:rsidRDefault="0096450C" w:rsidP="0096450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65EED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3D9A05" w14:textId="77777777" w:rsidR="0096450C" w:rsidRDefault="0096450C" w:rsidP="0096450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教師口語引導</w:t>
            </w:r>
          </w:p>
          <w:p w14:paraId="569C372C" w14:textId="64E12B0E" w:rsidR="0096450C" w:rsidRPr="00500692" w:rsidRDefault="0096450C" w:rsidP="0096450C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3F8DFA" w14:textId="69DA3A76" w:rsidR="0096450C" w:rsidRPr="0010254A" w:rsidRDefault="00F811A8" w:rsidP="0096450C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 w:rsidR="00807F8B">
              <w:rPr>
                <w:rFonts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 w:rsidR="0096450C"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觀察記錄</w:t>
            </w:r>
          </w:p>
          <w:p w14:paraId="6E04AF3B" w14:textId="1963B21F" w:rsidR="0096450C" w:rsidRDefault="00F811A8" w:rsidP="0096450C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="0096450C"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學習單</w:t>
            </w:r>
          </w:p>
          <w:p w14:paraId="15D6E8EC" w14:textId="5EFCB2E0" w:rsidR="0096450C" w:rsidRPr="0010254A" w:rsidRDefault="00F811A8" w:rsidP="0096450C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="0096450C"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參與態度</w:t>
            </w:r>
          </w:p>
          <w:p w14:paraId="57F5DDDC" w14:textId="55CA356C" w:rsidR="0096450C" w:rsidRPr="00500692" w:rsidRDefault="00F811A8" w:rsidP="0096450C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="0096450C"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4D1C6A" w14:textId="27215630" w:rsidR="0096450C" w:rsidRPr="00500692" w:rsidRDefault="009E1413" w:rsidP="0096450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9E1413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性別平等、人權、環境、海洋、品德、生命、法治、科技、資訊、能源、安全、防災、家庭教育、生涯規劃、多元文化、閱讀素養、戶外教育、國際教育、原住民族教育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47B9AB" w14:textId="77777777" w:rsidR="0096450C" w:rsidRPr="00500692" w:rsidRDefault="0096450C" w:rsidP="0096450C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6450C" w:rsidRPr="000A3343" w14:paraId="48180AC4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3AC83D" w14:textId="77777777" w:rsidR="0096450C" w:rsidRDefault="0096450C" w:rsidP="0096450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264DCE">
              <w:rPr>
                <w:rFonts w:eastAsia="標楷體"/>
                <w:color w:val="auto"/>
                <w:sz w:val="24"/>
                <w:szCs w:val="24"/>
              </w:rPr>
              <w:t>16</w:t>
            </w: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55DEFDDE" w14:textId="6C9C99A3" w:rsidR="009D337F" w:rsidRPr="00264DCE" w:rsidRDefault="009D337F" w:rsidP="0096450C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2/14-12/18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E40A5E" w14:textId="3C3DE3E7" w:rsidR="0096450C" w:rsidRDefault="0096450C" w:rsidP="0096450C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E-</w:t>
            </w: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606EB966" w14:textId="77777777" w:rsidR="0096450C" w:rsidRDefault="0096450C" w:rsidP="00F811A8">
            <w:pPr>
              <w:pStyle w:val="Default"/>
              <w:ind w:firstLine="0"/>
              <w:jc w:val="left"/>
              <w:rPr>
                <w:rFonts w:eastAsia="標楷體"/>
              </w:rPr>
            </w:pPr>
            <w:r w:rsidRPr="00530B5D">
              <w:rPr>
                <w:rFonts w:eastAsia="標楷體" w:hint="eastAsia"/>
              </w:rPr>
              <w:t>肢體動作與語彙、角色建立與表演、各類型文本分析與創作。</w:t>
            </w:r>
          </w:p>
          <w:p w14:paraId="12CB64A2" w14:textId="2F0CB2A0" w:rsidR="0096450C" w:rsidRPr="00D31C14" w:rsidRDefault="0096450C" w:rsidP="0096450C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D31C14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D31C14">
              <w:rPr>
                <w:rFonts w:ascii="標楷體" w:eastAsia="標楷體" w:hAnsi="標楷體"/>
                <w:sz w:val="24"/>
                <w:szCs w:val="24"/>
              </w:rPr>
              <w:t>A-</w:t>
            </w:r>
            <w:r w:rsidRPr="00D31C14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D31C14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6F3D1D8A" w14:textId="698409EF" w:rsidR="0096450C" w:rsidRPr="00F811A8" w:rsidRDefault="0096450C" w:rsidP="00F811A8">
            <w:pPr>
              <w:pStyle w:val="Default"/>
              <w:jc w:val="left"/>
              <w:rPr>
                <w:rFonts w:eastAsia="標楷體"/>
              </w:rPr>
            </w:pPr>
            <w:r w:rsidRPr="00D31C14">
              <w:rPr>
                <w:rFonts w:eastAsia="標楷體" w:hint="eastAsia"/>
              </w:rPr>
              <w:t>表演藝術與生活美學、在地文化及特定場域的演出連結。</w:t>
            </w:r>
          </w:p>
          <w:p w14:paraId="16A33889" w14:textId="097DFE81" w:rsidR="0096450C" w:rsidRPr="00694688" w:rsidRDefault="0096450C" w:rsidP="0096450C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>A-</w:t>
            </w: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485F14D0" w14:textId="5663B59E" w:rsidR="0096450C" w:rsidRPr="00F811A8" w:rsidRDefault="0096450C" w:rsidP="00F811A8">
            <w:pPr>
              <w:pStyle w:val="Default"/>
              <w:jc w:val="left"/>
              <w:rPr>
                <w:rFonts w:eastAsia="標楷體"/>
              </w:rPr>
            </w:pPr>
            <w:r w:rsidRPr="00694688">
              <w:rPr>
                <w:rFonts w:eastAsia="標楷體" w:hint="eastAsia"/>
              </w:rPr>
              <w:t>表演形式分析、文本分析。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C60291" w14:textId="7F8D5035" w:rsidR="0096450C" w:rsidRPr="00703461" w:rsidRDefault="0096450C" w:rsidP="00F811A8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2C9FEFCA" w14:textId="5DCCB23C" w:rsidR="0096450C" w:rsidRDefault="0096450C" w:rsidP="00F811A8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能理解表演的形式、文本與表現技巧並創作發表。</w:t>
            </w:r>
          </w:p>
          <w:p w14:paraId="0EBED35B" w14:textId="10DE987E" w:rsidR="0096450C" w:rsidRPr="00052E4D" w:rsidRDefault="0096450C" w:rsidP="0096450C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49BEFBA9" w14:textId="77777777" w:rsidR="0096450C" w:rsidRDefault="0096450C" w:rsidP="0096450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能體認各種表演藝術發展脈絡、文化內涵及代表人物。</w:t>
            </w:r>
          </w:p>
          <w:p w14:paraId="3EC965AD" w14:textId="468CD471" w:rsidR="0096450C" w:rsidRPr="00052E4D" w:rsidRDefault="0096450C" w:rsidP="0096450C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552E6252" w14:textId="4D2C1AD5" w:rsidR="0096450C" w:rsidRDefault="0096450C" w:rsidP="00F811A8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能運用適當的語彙，明確表達、解析及評價自己與他人的作品。</w:t>
            </w:r>
          </w:p>
          <w:p w14:paraId="6F7EC02C" w14:textId="300E48D4" w:rsidR="0096450C" w:rsidRPr="000F3635" w:rsidRDefault="0096450C" w:rsidP="0096450C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0F3635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0F3635">
              <w:rPr>
                <w:rFonts w:ascii="標楷體" w:eastAsia="標楷體" w:hAnsi="標楷體"/>
                <w:sz w:val="24"/>
                <w:szCs w:val="24"/>
              </w:rPr>
              <w:t>3-</w:t>
            </w:r>
            <w:r w:rsidRPr="000F363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0F3635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4C463FAE" w14:textId="6C9F56C3" w:rsidR="0096450C" w:rsidRPr="00500692" w:rsidRDefault="0096450C" w:rsidP="0096450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F3635">
              <w:rPr>
                <w:rFonts w:ascii="標楷體" w:eastAsia="標楷體" w:hAnsi="標楷體" w:hint="eastAsia"/>
                <w:sz w:val="24"/>
                <w:szCs w:val="24"/>
              </w:rPr>
              <w:t>能運用多元創作探討公共議題，展現人文關懷與獨立思考能力。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D05D91" w14:textId="07A89965" w:rsidR="0096450C" w:rsidRPr="00B85D64" w:rsidRDefault="0096450C" w:rsidP="0096450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編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寫</w:t>
            </w: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劇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本</w:t>
            </w:r>
          </w:p>
          <w:p w14:paraId="0086EED6" w14:textId="4836E788" w:rsidR="0096450C" w:rsidRPr="00FC677D" w:rsidRDefault="0096450C" w:rsidP="00F811A8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各組故事大綱</w:t>
            </w:r>
            <w:r w:rsidR="00F811A8">
              <w:rPr>
                <w:rFonts w:ascii="標楷體" w:eastAsia="標楷體" w:hAnsi="標楷體" w:hint="eastAsia"/>
                <w:sz w:val="24"/>
                <w:szCs w:val="24"/>
              </w:rPr>
              <w:t>撰寫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54961" w14:textId="2318608F" w:rsidR="0096450C" w:rsidRPr="00500692" w:rsidRDefault="0096450C" w:rsidP="0096450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65EED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9CCCFE" w14:textId="77777777" w:rsidR="00F811A8" w:rsidRDefault="0096450C" w:rsidP="0096450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教師口語引導</w:t>
            </w:r>
          </w:p>
          <w:p w14:paraId="3B5CEC93" w14:textId="7AA50424" w:rsidR="0096450C" w:rsidRPr="00500692" w:rsidRDefault="0096450C" w:rsidP="0096450C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F9326C" w14:textId="1C045836" w:rsidR="0096450C" w:rsidRPr="0010254A" w:rsidRDefault="0096450C" w:rsidP="0096450C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觀察記錄</w:t>
            </w:r>
          </w:p>
          <w:p w14:paraId="3410395E" w14:textId="6410022A" w:rsidR="0096450C" w:rsidRPr="0010254A" w:rsidRDefault="0096450C" w:rsidP="0096450C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學習單</w:t>
            </w:r>
          </w:p>
          <w:p w14:paraId="6D75A6B5" w14:textId="2C31E9DB" w:rsidR="0096450C" w:rsidRPr="0010254A" w:rsidRDefault="0096450C" w:rsidP="0096450C">
            <w:pPr>
              <w:ind w:left="9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參與態度</w:t>
            </w:r>
          </w:p>
          <w:p w14:paraId="6B61FC01" w14:textId="2098A0C9" w:rsidR="0096450C" w:rsidRPr="00500692" w:rsidRDefault="0096450C" w:rsidP="0096450C">
            <w:pPr>
              <w:ind w:leftChars="-11" w:left="-22" w:firstLineChars="50" w:firstLine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0D9917" w14:textId="33E4A64F" w:rsidR="0096450C" w:rsidRPr="00500692" w:rsidRDefault="009E1413" w:rsidP="009E1413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9E1413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性別平等、人權、環境、海洋、品德、生命、法治、科技、資訊、能源、安全、防災、家庭教育、生涯規劃、多元文化、閱讀素養、戶外教育、國際教育、原住民族教育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B6E266" w14:textId="77777777" w:rsidR="0096450C" w:rsidRPr="00500692" w:rsidRDefault="0096450C" w:rsidP="0096450C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811A8" w:rsidRPr="000A3343" w14:paraId="69326699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182ABC" w14:textId="77777777" w:rsidR="00F811A8" w:rsidRDefault="00F811A8" w:rsidP="00F811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264DCE">
              <w:rPr>
                <w:rFonts w:eastAsia="標楷體"/>
                <w:color w:val="auto"/>
                <w:sz w:val="24"/>
                <w:szCs w:val="24"/>
              </w:rPr>
              <w:t>17</w:t>
            </w: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5D61E561" w14:textId="443D7E32" w:rsidR="009D337F" w:rsidRPr="00264DCE" w:rsidRDefault="009D337F" w:rsidP="00F811A8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2/21-12/25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3E5880" w14:textId="1B0F017E" w:rsidR="00F811A8" w:rsidRPr="00530B5D" w:rsidRDefault="00F811A8" w:rsidP="00F811A8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E-</w:t>
            </w: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70D5D268" w14:textId="77777777" w:rsidR="00F811A8" w:rsidRDefault="00F811A8" w:rsidP="00F811A8">
            <w:pPr>
              <w:pStyle w:val="Default"/>
              <w:jc w:val="left"/>
              <w:rPr>
                <w:rFonts w:eastAsia="標楷體"/>
              </w:rPr>
            </w:pPr>
            <w:r w:rsidRPr="00530B5D">
              <w:rPr>
                <w:rFonts w:eastAsia="標楷體" w:hint="eastAsia"/>
              </w:rPr>
              <w:t>肢體動作與語彙、角色建立與表演、各類型文本分析與創作。</w:t>
            </w:r>
          </w:p>
          <w:p w14:paraId="55F5CA8E" w14:textId="72B25AB2" w:rsidR="00F811A8" w:rsidRDefault="00F811A8" w:rsidP="00F811A8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>A-</w:t>
            </w: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3F4E501B" w14:textId="123041B8" w:rsidR="00210756" w:rsidRDefault="00210756" w:rsidP="00F811A8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210756">
              <w:rPr>
                <w:rFonts w:ascii="標楷體" w:eastAsia="標楷體" w:hAnsi="標楷體" w:hint="eastAsia"/>
                <w:sz w:val="24"/>
                <w:szCs w:val="24"/>
              </w:rPr>
              <w:t>表演形式分</w:t>
            </w:r>
          </w:p>
          <w:p w14:paraId="253D3266" w14:textId="7B428779" w:rsidR="00F811A8" w:rsidRPr="00210756" w:rsidRDefault="00F811A8" w:rsidP="00210756">
            <w:pPr>
              <w:pStyle w:val="Default"/>
              <w:ind w:firstLine="0"/>
              <w:jc w:val="left"/>
              <w:rPr>
                <w:rFonts w:eastAsia="標楷體"/>
              </w:rPr>
            </w:pPr>
            <w:r w:rsidRPr="00694688">
              <w:rPr>
                <w:rFonts w:eastAsia="標楷體" w:hint="eastAsia"/>
              </w:rPr>
              <w:t>析、文本分析。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F63EA9" w14:textId="5F910BAB" w:rsidR="00F811A8" w:rsidRPr="00703461" w:rsidRDefault="00F811A8" w:rsidP="00210756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40CEC118" w14:textId="77777777" w:rsidR="00F811A8" w:rsidRDefault="00F811A8" w:rsidP="00F811A8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能理解表演的形式、文本與表現技巧並創作發表。</w:t>
            </w:r>
          </w:p>
          <w:p w14:paraId="56D29E8B" w14:textId="5A797F7A" w:rsidR="00F811A8" w:rsidRPr="00052E4D" w:rsidRDefault="00F811A8" w:rsidP="00F811A8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7CA5C1EA" w14:textId="3D11DC69" w:rsidR="00F811A8" w:rsidRPr="00210756" w:rsidRDefault="00F811A8" w:rsidP="00210756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能運用適當的語彙，明確表達、解析及評價自己與他人的作品。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FAD465" w14:textId="1EA56249" w:rsidR="00F811A8" w:rsidRPr="00B85D64" w:rsidRDefault="00F811A8" w:rsidP="00F811A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編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寫</w:t>
            </w: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劇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本</w:t>
            </w:r>
          </w:p>
          <w:p w14:paraId="7E0D35D9" w14:textId="10FBE88B" w:rsidR="00F811A8" w:rsidRPr="00FC677D" w:rsidRDefault="00F811A8" w:rsidP="00F811A8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各組分場大綱討論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及撰寫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D7D22C" w14:textId="68666B3F" w:rsidR="00F811A8" w:rsidRPr="00500692" w:rsidRDefault="00F811A8" w:rsidP="00F811A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65EED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A83EEB" w14:textId="77777777" w:rsidR="00F811A8" w:rsidRDefault="00F811A8" w:rsidP="00F811A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教師口語引導</w:t>
            </w:r>
          </w:p>
          <w:p w14:paraId="01A6C412" w14:textId="5BEAED8E" w:rsidR="00F811A8" w:rsidRPr="00500692" w:rsidRDefault="00F811A8" w:rsidP="00F811A8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3318E3" w14:textId="6BE0B6E5" w:rsidR="00F811A8" w:rsidRPr="0010254A" w:rsidRDefault="00F811A8" w:rsidP="00F811A8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觀察記錄</w:t>
            </w:r>
          </w:p>
          <w:p w14:paraId="794E8717" w14:textId="6ED5711E" w:rsidR="00F811A8" w:rsidRPr="0010254A" w:rsidRDefault="00F811A8" w:rsidP="00F811A8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學習單</w:t>
            </w:r>
          </w:p>
          <w:p w14:paraId="54A17A43" w14:textId="70FE01FD" w:rsidR="00F811A8" w:rsidRPr="0010254A" w:rsidRDefault="00F811A8" w:rsidP="00F811A8">
            <w:pPr>
              <w:ind w:left="9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參與態度</w:t>
            </w:r>
          </w:p>
          <w:p w14:paraId="15BFA182" w14:textId="04AF40F2" w:rsidR="00F811A8" w:rsidRPr="00500692" w:rsidRDefault="00F811A8" w:rsidP="00F811A8">
            <w:pPr>
              <w:ind w:leftChars="-11" w:left="-22" w:firstLineChars="50" w:firstLine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A3A81A" w14:textId="6B830F75" w:rsidR="00F811A8" w:rsidRPr="009E1413" w:rsidRDefault="009E1413" w:rsidP="009E1413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9E1413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性別平等、人權、環境、海洋、品德、生命、法治、科技、資訊、能源、安全、防災、家庭教育、生涯規劃、多元文化、閱讀素養、戶外教育、國際教育、原住民族教育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74F045" w14:textId="77777777" w:rsidR="00F811A8" w:rsidRPr="00500692" w:rsidRDefault="00F811A8" w:rsidP="00F811A8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811A8" w:rsidRPr="000A3343" w14:paraId="1862EE57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7E3625" w14:textId="77777777" w:rsidR="00F811A8" w:rsidRDefault="00F811A8" w:rsidP="00F811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264DCE">
              <w:rPr>
                <w:rFonts w:eastAsia="標楷體"/>
                <w:color w:val="auto"/>
                <w:sz w:val="24"/>
                <w:szCs w:val="24"/>
              </w:rPr>
              <w:t>18</w:t>
            </w: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4D96EC20" w14:textId="5DD51B8A" w:rsidR="009D337F" w:rsidRPr="00264DCE" w:rsidRDefault="009D337F" w:rsidP="00F811A8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2/28-1/1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2085D" w14:textId="6D9D9EBC" w:rsidR="00F811A8" w:rsidRPr="00530B5D" w:rsidRDefault="00F811A8" w:rsidP="00F811A8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E-</w:t>
            </w: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72B7A568" w14:textId="77777777" w:rsidR="00F811A8" w:rsidRDefault="00F811A8" w:rsidP="00F811A8">
            <w:pPr>
              <w:pStyle w:val="Default"/>
              <w:jc w:val="left"/>
              <w:rPr>
                <w:rFonts w:eastAsia="標楷體"/>
              </w:rPr>
            </w:pPr>
            <w:r w:rsidRPr="00530B5D">
              <w:rPr>
                <w:rFonts w:eastAsia="標楷體" w:hint="eastAsia"/>
              </w:rPr>
              <w:t>肢體動作與語彙、角色建立與表演、各類型文本分析與創作。</w:t>
            </w:r>
          </w:p>
          <w:p w14:paraId="0A518DE1" w14:textId="52DF968C" w:rsidR="00F811A8" w:rsidRPr="00694688" w:rsidRDefault="00F811A8" w:rsidP="00F811A8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>A-</w:t>
            </w: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20241DCC" w14:textId="02616649" w:rsidR="00F811A8" w:rsidRPr="007C7821" w:rsidRDefault="00F811A8" w:rsidP="007C7821">
            <w:pPr>
              <w:pStyle w:val="Default"/>
              <w:jc w:val="left"/>
              <w:rPr>
                <w:rFonts w:eastAsia="標楷體"/>
              </w:rPr>
            </w:pPr>
            <w:r w:rsidRPr="00694688">
              <w:rPr>
                <w:rFonts w:eastAsia="標楷體" w:hint="eastAsia"/>
              </w:rPr>
              <w:t>表演形式分析、文本分析。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D5E860" w14:textId="76660221" w:rsidR="00F811A8" w:rsidRPr="00703461" w:rsidRDefault="00F811A8" w:rsidP="00210756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374097E6" w14:textId="77777777" w:rsidR="00F811A8" w:rsidRDefault="00F811A8" w:rsidP="00F811A8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能理解表演的形式、文本與表現技巧並創作發表。</w:t>
            </w:r>
          </w:p>
          <w:p w14:paraId="4410110C" w14:textId="426CB003" w:rsidR="00F811A8" w:rsidRPr="00052E4D" w:rsidRDefault="00F811A8" w:rsidP="00F811A8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111F03A2" w14:textId="4D20BD73" w:rsidR="00F811A8" w:rsidRPr="00210756" w:rsidRDefault="00F811A8" w:rsidP="00210756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能運用適當的語彙，明確表達、解析及評價自己與他人的作品。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62358D" w14:textId="2505D5D4" w:rsidR="00F811A8" w:rsidRPr="00B85D64" w:rsidRDefault="00F811A8" w:rsidP="00F811A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編</w:t>
            </w:r>
            <w:r w:rsidR="00807F8B">
              <w:rPr>
                <w:rFonts w:ascii="標楷體" w:eastAsia="標楷體" w:hAnsi="標楷體" w:hint="eastAsia"/>
                <w:sz w:val="24"/>
                <w:szCs w:val="24"/>
              </w:rPr>
              <w:t>寫</w:t>
            </w: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劇</w:t>
            </w:r>
            <w:r w:rsidR="00807F8B">
              <w:rPr>
                <w:rFonts w:ascii="標楷體" w:eastAsia="標楷體" w:hAnsi="標楷體" w:hint="eastAsia"/>
                <w:sz w:val="24"/>
                <w:szCs w:val="24"/>
              </w:rPr>
              <w:t>本</w:t>
            </w:r>
          </w:p>
          <w:p w14:paraId="6DDB20D6" w14:textId="48237D88" w:rsidR="00F811A8" w:rsidRPr="00FC677D" w:rsidRDefault="00F811A8" w:rsidP="00F811A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各組分場大綱介紹與表決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879A6C" w14:textId="44344E08" w:rsidR="00F811A8" w:rsidRPr="00500692" w:rsidRDefault="00F811A8" w:rsidP="00F811A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65EED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D6716" w14:textId="77777777" w:rsidR="00807F8B" w:rsidRDefault="00F811A8" w:rsidP="00F811A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教師口語引導</w:t>
            </w:r>
          </w:p>
          <w:p w14:paraId="0F3BCB46" w14:textId="7EE2D8A0" w:rsidR="00F811A8" w:rsidRPr="00500692" w:rsidRDefault="00F811A8" w:rsidP="00F811A8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37FF5C" w14:textId="31EA675E" w:rsidR="00F811A8" w:rsidRPr="0010254A" w:rsidRDefault="00F811A8" w:rsidP="007C7821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觀察記錄</w:t>
            </w:r>
          </w:p>
          <w:p w14:paraId="744C5398" w14:textId="5D3F883A" w:rsidR="00F811A8" w:rsidRPr="0010254A" w:rsidRDefault="00F811A8" w:rsidP="00F811A8">
            <w:pPr>
              <w:ind w:left="9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參與態度</w:t>
            </w:r>
          </w:p>
          <w:p w14:paraId="1AF9199C" w14:textId="3B893DA7" w:rsidR="00F811A8" w:rsidRPr="007568F4" w:rsidRDefault="00F811A8" w:rsidP="00F811A8">
            <w:pPr>
              <w:ind w:left="9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5830F0" w14:textId="5C676B39" w:rsidR="00F811A8" w:rsidRPr="00500692" w:rsidRDefault="009E1413" w:rsidP="009E1413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9E1413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性別平等、人權、環境、海洋、品德、生命、法治、科技、資訊、能源、安全、防災、家庭教育、生涯規劃、多元文化、閱讀素養、戶外教育、國際教育、原住民族教育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5A5B08" w14:textId="77777777" w:rsidR="00F811A8" w:rsidRPr="00500692" w:rsidRDefault="00F811A8" w:rsidP="00F811A8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C7821" w:rsidRPr="000A3343" w14:paraId="47377C52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AA8695" w14:textId="77777777" w:rsidR="007C7821" w:rsidRDefault="007C7821" w:rsidP="007C782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264DCE">
              <w:rPr>
                <w:rFonts w:eastAsia="標楷體"/>
                <w:color w:val="auto"/>
                <w:sz w:val="24"/>
                <w:szCs w:val="24"/>
              </w:rPr>
              <w:t>19</w:t>
            </w: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265E4E6F" w14:textId="57A1BA5F" w:rsidR="009D337F" w:rsidRPr="00264DCE" w:rsidRDefault="009D337F" w:rsidP="007C7821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/4-1/8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323BAC" w14:textId="0991BAA2" w:rsidR="007C7821" w:rsidRPr="009F7BAE" w:rsidRDefault="007C7821" w:rsidP="007C7821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F7BAE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9F7BAE">
              <w:rPr>
                <w:rFonts w:ascii="標楷體" w:eastAsia="標楷體" w:hAnsi="標楷體"/>
                <w:sz w:val="24"/>
                <w:szCs w:val="24"/>
              </w:rPr>
              <w:t>P-</w:t>
            </w:r>
            <w:r w:rsidRPr="009F7BAE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9F7BAE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593D5EB9" w14:textId="536A0F4F" w:rsidR="007C7821" w:rsidRPr="00C3705D" w:rsidRDefault="007C7821" w:rsidP="007C7821">
            <w:pPr>
              <w:pStyle w:val="Default"/>
              <w:ind w:firstLine="0"/>
              <w:jc w:val="left"/>
              <w:rPr>
                <w:rFonts w:eastAsia="標楷體"/>
              </w:rPr>
            </w:pPr>
            <w:r w:rsidRPr="009F7BAE">
              <w:rPr>
                <w:rFonts w:eastAsia="標楷體" w:hint="eastAsia"/>
              </w:rPr>
              <w:t>表演團隊組織與架構、劇場基礎設計和製作。</w:t>
            </w:r>
            <w:r w:rsidRPr="00C3705D">
              <w:rPr>
                <w:rFonts w:eastAsia="標楷體" w:hint="eastAsia"/>
              </w:rPr>
              <w:t>表</w:t>
            </w:r>
            <w:r w:rsidRPr="00C3705D">
              <w:rPr>
                <w:rFonts w:eastAsia="標楷體"/>
              </w:rPr>
              <w:t>P-</w:t>
            </w:r>
            <w:r w:rsidRPr="00C3705D">
              <w:rPr>
                <w:rFonts w:eastAsia="標楷體" w:hint="eastAsia"/>
              </w:rPr>
              <w:t>Ⅳ</w:t>
            </w:r>
            <w:r w:rsidRPr="00C3705D">
              <w:rPr>
                <w:rFonts w:eastAsia="標楷體"/>
              </w:rPr>
              <w:t>-4</w:t>
            </w:r>
          </w:p>
          <w:p w14:paraId="085508F1" w14:textId="2267D778" w:rsidR="007C7821" w:rsidRPr="00500692" w:rsidRDefault="007C7821" w:rsidP="007C7821">
            <w:pPr>
              <w:pStyle w:val="Default"/>
              <w:ind w:firstLine="0"/>
              <w:jc w:val="left"/>
              <w:rPr>
                <w:rFonts w:eastAsia="標楷體"/>
                <w:color w:val="FF0000"/>
              </w:rPr>
            </w:pPr>
            <w:r w:rsidRPr="00C3705D">
              <w:rPr>
                <w:rFonts w:eastAsia="標楷體" w:hint="eastAsia"/>
              </w:rPr>
              <w:t>表演藝術活動與展演、表演藝術相關工作的特性與種類。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9D3122" w14:textId="6EDF0493" w:rsidR="007C7821" w:rsidRPr="00515507" w:rsidRDefault="007C7821" w:rsidP="007C7821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15507">
              <w:rPr>
                <w:rFonts w:ascii="標楷體" w:eastAsia="標楷體" w:hAnsi="標楷體"/>
                <w:sz w:val="24"/>
                <w:szCs w:val="24"/>
              </w:rPr>
              <w:t>3-</w:t>
            </w: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15507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34729921" w14:textId="77777777" w:rsidR="007C7821" w:rsidRDefault="007C7821" w:rsidP="007C782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能運用劇場相關技術，有計畫地排練與展演。</w:t>
            </w:r>
          </w:p>
          <w:p w14:paraId="2B694E2C" w14:textId="4A7A54E1" w:rsidR="007C7821" w:rsidRPr="000F3635" w:rsidRDefault="007C7821" w:rsidP="007C7821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0F3635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0F3635">
              <w:rPr>
                <w:rFonts w:ascii="標楷體" w:eastAsia="標楷體" w:hAnsi="標楷體"/>
                <w:sz w:val="24"/>
                <w:szCs w:val="24"/>
              </w:rPr>
              <w:t>3-</w:t>
            </w:r>
            <w:r w:rsidRPr="000F363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0F3635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435C08FC" w14:textId="148842E0" w:rsidR="007C7821" w:rsidRPr="007C7821" w:rsidRDefault="007C7821" w:rsidP="007C782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F3635">
              <w:rPr>
                <w:rFonts w:ascii="標楷體" w:eastAsia="標楷體" w:hAnsi="標楷體" w:hint="eastAsia"/>
                <w:sz w:val="24"/>
                <w:szCs w:val="24"/>
              </w:rPr>
              <w:t>能運用多元創作探討公共議題，展現人文關懷與獨立思考能力。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6043E6" w14:textId="389F264E" w:rsidR="007C7821" w:rsidRPr="00B85D64" w:rsidRDefault="007C7821" w:rsidP="007C782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劇組編組</w:t>
            </w:r>
          </w:p>
          <w:p w14:paraId="2D19ADDD" w14:textId="056ACBB5" w:rsidR="007C7821" w:rsidRPr="00B85D64" w:rsidRDefault="007C7821" w:rsidP="007C782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分場對白劇本擬定與撰稿</w:t>
            </w:r>
          </w:p>
          <w:p w14:paraId="4D2FD2EC" w14:textId="50DB7789" w:rsidR="007C7821" w:rsidRPr="00B85D64" w:rsidRDefault="007C7821" w:rsidP="007C782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2.</w:t>
            </w: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全班分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為</w:t>
            </w: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</w:p>
          <w:p w14:paraId="3EBB8732" w14:textId="23DF3A49" w:rsidR="007C7821" w:rsidRPr="00B85D64" w:rsidRDefault="007C7821" w:rsidP="007C782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表演組（導演、副導、演員）</w:t>
            </w:r>
          </w:p>
          <w:p w14:paraId="3B3E4C60" w14:textId="20D4C669" w:rsidR="007C7821" w:rsidRPr="00B85D64" w:rsidRDefault="007C7821" w:rsidP="007C782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佈</w:t>
            </w: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景組（數人）</w:t>
            </w:r>
          </w:p>
          <w:p w14:paraId="6004D617" w14:textId="7550F2DB" w:rsidR="007C7821" w:rsidRPr="00B85D64" w:rsidRDefault="007C7821" w:rsidP="007C782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道具組（數人）</w:t>
            </w:r>
          </w:p>
          <w:p w14:paraId="34961AAE" w14:textId="71BF707E" w:rsidR="007C7821" w:rsidRPr="00B85D64" w:rsidRDefault="007C7821" w:rsidP="007C782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服裝組（數人）</w:t>
            </w:r>
          </w:p>
          <w:p w14:paraId="7D8A5561" w14:textId="5976B752" w:rsidR="007C7821" w:rsidRPr="00B85D64" w:rsidRDefault="007C7821" w:rsidP="007C782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化妝組（數人）</w:t>
            </w:r>
          </w:p>
          <w:p w14:paraId="3EFA7814" w14:textId="0F848C58" w:rsidR="007C7821" w:rsidRPr="00B85D64" w:rsidRDefault="007C7821" w:rsidP="007C782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燈光組（</w:t>
            </w:r>
            <w:r w:rsidRPr="00B85D64"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人）</w:t>
            </w:r>
          </w:p>
          <w:p w14:paraId="3CD1878F" w14:textId="35FD48B7" w:rsidR="007C7821" w:rsidRPr="00FC677D" w:rsidRDefault="007C7821" w:rsidP="007C782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音效組（</w:t>
            </w:r>
            <w:r w:rsidRPr="00B85D64"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Pr="00B85D64">
              <w:rPr>
                <w:rFonts w:ascii="標楷體" w:eastAsia="標楷體" w:hAnsi="標楷體" w:hint="eastAsia"/>
                <w:sz w:val="24"/>
                <w:szCs w:val="24"/>
              </w:rPr>
              <w:t>人）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4A54E3" w14:textId="2E68B492" w:rsidR="007C7821" w:rsidRPr="00500692" w:rsidRDefault="007C7821" w:rsidP="007C782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65EED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E6FC25" w14:textId="77777777" w:rsidR="007C7821" w:rsidRDefault="007C7821" w:rsidP="007C782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教師口語引導</w:t>
            </w:r>
          </w:p>
          <w:p w14:paraId="37A75D6F" w14:textId="379395CF" w:rsidR="007C7821" w:rsidRPr="00500692" w:rsidRDefault="007C7821" w:rsidP="007C7821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DE1950" w14:textId="74637468" w:rsidR="007C7821" w:rsidRPr="0010254A" w:rsidRDefault="007C7821" w:rsidP="007C7821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觀察記錄</w:t>
            </w:r>
          </w:p>
          <w:p w14:paraId="1A7DE3F7" w14:textId="0E839DAD" w:rsidR="007C7821" w:rsidRPr="0010254A" w:rsidRDefault="007C7821" w:rsidP="007C7821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學習單</w:t>
            </w:r>
          </w:p>
          <w:p w14:paraId="6A9F334D" w14:textId="6A652130" w:rsidR="007C7821" w:rsidRPr="0010254A" w:rsidRDefault="007C7821" w:rsidP="007C7821">
            <w:pPr>
              <w:ind w:left="9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參與態度</w:t>
            </w:r>
          </w:p>
          <w:p w14:paraId="7A256F38" w14:textId="40F58D3A" w:rsidR="007C7821" w:rsidRPr="00500692" w:rsidRDefault="007C7821" w:rsidP="007C7821">
            <w:pPr>
              <w:ind w:leftChars="-11" w:left="-22" w:firstLineChars="50" w:firstLine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F6B9C4" w14:textId="5CE95F2E" w:rsidR="007C7821" w:rsidRPr="00500692" w:rsidRDefault="007C7821" w:rsidP="007C782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A2CC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419D2C" w14:textId="77777777" w:rsidR="007C7821" w:rsidRPr="00500692" w:rsidRDefault="007C7821" w:rsidP="007C7821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C7821" w:rsidRPr="000A3343" w14:paraId="22F46B75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5763D0" w14:textId="77777777" w:rsidR="007C7821" w:rsidRDefault="007C7821" w:rsidP="007C782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264DCE">
              <w:rPr>
                <w:rFonts w:eastAsia="標楷體"/>
                <w:color w:val="auto"/>
                <w:sz w:val="24"/>
                <w:szCs w:val="24"/>
              </w:rPr>
              <w:t>20</w:t>
            </w: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36A93FBD" w14:textId="3EE215A2" w:rsidR="009D337F" w:rsidRPr="00264DCE" w:rsidRDefault="009D337F" w:rsidP="007C7821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/11-1/15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56D880" w14:textId="780E4D7A" w:rsidR="007C7821" w:rsidRPr="00530B5D" w:rsidRDefault="007C7821" w:rsidP="0089312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E-</w:t>
            </w: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53BC6FEE" w14:textId="77777777" w:rsidR="007C7821" w:rsidRDefault="007C7821" w:rsidP="0089312E">
            <w:pPr>
              <w:pStyle w:val="Default"/>
              <w:rPr>
                <w:rFonts w:eastAsia="標楷體"/>
              </w:rPr>
            </w:pPr>
            <w:r w:rsidRPr="00530B5D">
              <w:rPr>
                <w:rFonts w:eastAsia="標楷體" w:hint="eastAsia"/>
              </w:rPr>
              <w:t>肢體動作與語彙、角色建立與表演、各類型文本分析與創作。</w:t>
            </w:r>
          </w:p>
          <w:p w14:paraId="7F1ED799" w14:textId="57BF426C" w:rsidR="007C7821" w:rsidRPr="00694688" w:rsidRDefault="007C7821" w:rsidP="0089312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>A-</w:t>
            </w: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5D41F620" w14:textId="77777777" w:rsidR="007C7821" w:rsidRDefault="007C7821" w:rsidP="0089312E">
            <w:pPr>
              <w:pStyle w:val="Default"/>
              <w:rPr>
                <w:rFonts w:eastAsia="標楷體"/>
              </w:rPr>
            </w:pPr>
            <w:r w:rsidRPr="00694688">
              <w:rPr>
                <w:rFonts w:eastAsia="標楷體" w:hint="eastAsia"/>
              </w:rPr>
              <w:t>表演形式分析、文本分析。</w:t>
            </w:r>
          </w:p>
          <w:p w14:paraId="468C190B" w14:textId="5F6401DF" w:rsidR="007C7821" w:rsidRPr="009F7BAE" w:rsidRDefault="007C7821" w:rsidP="0089312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9F7BAE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9F7BAE">
              <w:rPr>
                <w:rFonts w:ascii="標楷體" w:eastAsia="標楷體" w:hAnsi="標楷體"/>
                <w:sz w:val="24"/>
                <w:szCs w:val="24"/>
              </w:rPr>
              <w:t>P-</w:t>
            </w:r>
            <w:r w:rsidRPr="009F7BAE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9F7BAE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4AEAEAA2" w14:textId="207506F5" w:rsidR="007C7821" w:rsidRPr="0089312E" w:rsidRDefault="007C7821" w:rsidP="0089312E">
            <w:pPr>
              <w:pStyle w:val="Default"/>
              <w:rPr>
                <w:rFonts w:eastAsia="標楷體"/>
              </w:rPr>
            </w:pPr>
            <w:r w:rsidRPr="009F7BAE">
              <w:rPr>
                <w:rFonts w:eastAsia="標楷體" w:hint="eastAsia"/>
              </w:rPr>
              <w:t>表演團隊組織與架構、劇場基礎設計和製作。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E6E009" w14:textId="4498AE5C" w:rsidR="007C7821" w:rsidRPr="007E5DBA" w:rsidRDefault="007C7821" w:rsidP="0089312E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E5DBA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E5DBA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582DB6B3" w14:textId="77777777" w:rsidR="007C7821" w:rsidRDefault="007C7821" w:rsidP="0089312E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14:paraId="6CC6CD90" w14:textId="3065D298" w:rsidR="007C7821" w:rsidRPr="00703461" w:rsidRDefault="007C7821" w:rsidP="0089312E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043ED592" w14:textId="0C120137" w:rsidR="007C7821" w:rsidRDefault="007C7821" w:rsidP="0089312E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能理解表演的形式、文本與表現技巧並創作發表。</w:t>
            </w:r>
          </w:p>
          <w:p w14:paraId="7993EC38" w14:textId="06D430C6" w:rsidR="007C7821" w:rsidRPr="00052E4D" w:rsidRDefault="007C7821" w:rsidP="0089312E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2D4CA001" w14:textId="4B5E9703" w:rsidR="007C7821" w:rsidRPr="0089312E" w:rsidRDefault="007C7821" w:rsidP="0089312E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能運用適當的語彙，明確表達、解析及評價自己與他人的作品。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89DDB8" w14:textId="5BBA73E4" w:rsidR="007C7821" w:rsidRPr="00DE120F" w:rsidRDefault="007C7821" w:rsidP="002D191F">
            <w:pPr>
              <w:jc w:val="left"/>
              <w:rPr>
                <w:rFonts w:eastAsia="標楷體"/>
                <w:sz w:val="24"/>
                <w:szCs w:val="24"/>
              </w:rPr>
            </w:pPr>
            <w:r w:rsidRPr="00DE120F">
              <w:rPr>
                <w:rFonts w:eastAsia="標楷體" w:hAnsi="標楷體" w:hint="eastAsia"/>
                <w:sz w:val="24"/>
                <w:szCs w:val="24"/>
              </w:rPr>
              <w:t>工作會議</w:t>
            </w:r>
          </w:p>
          <w:p w14:paraId="170BD0A9" w14:textId="307108A2" w:rsidR="007C7821" w:rsidRPr="00267A17" w:rsidRDefault="007C7821" w:rsidP="002D191F">
            <w:pPr>
              <w:jc w:val="left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1.</w:t>
            </w:r>
            <w:r w:rsidRPr="00267A17">
              <w:rPr>
                <w:rFonts w:eastAsia="標楷體" w:hint="eastAsia"/>
                <w:sz w:val="24"/>
                <w:szCs w:val="24"/>
              </w:rPr>
              <w:t>表演組：順詞</w:t>
            </w:r>
          </w:p>
          <w:p w14:paraId="6FA305D3" w14:textId="7BAB4E45" w:rsidR="007C7821" w:rsidRPr="0089312E" w:rsidRDefault="007C7821" w:rsidP="0089312E">
            <w:pPr>
              <w:ind w:left="240" w:hangingChars="100" w:hanging="240"/>
              <w:jc w:val="left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2.</w:t>
            </w:r>
            <w:r w:rsidRPr="00DE120F">
              <w:rPr>
                <w:rFonts w:eastAsia="標楷體" w:hAnsi="標楷體" w:hint="eastAsia"/>
                <w:sz w:val="24"/>
                <w:szCs w:val="24"/>
              </w:rPr>
              <w:t>其他技術組：</w:t>
            </w:r>
            <w:r w:rsidR="0089312E">
              <w:rPr>
                <w:rFonts w:eastAsia="標楷體" w:hAnsi="標楷體" w:hint="eastAsia"/>
                <w:sz w:val="24"/>
                <w:szCs w:val="24"/>
              </w:rPr>
              <w:t>討論</w:t>
            </w:r>
            <w:r w:rsidRPr="00DE120F">
              <w:rPr>
                <w:rFonts w:eastAsia="標楷體" w:hAnsi="標楷體" w:hint="eastAsia"/>
                <w:sz w:val="24"/>
                <w:szCs w:val="24"/>
              </w:rPr>
              <w:t>紙上作業進度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236A15" w14:textId="1EC12ECA" w:rsidR="007C7821" w:rsidRPr="00500692" w:rsidRDefault="007C7821" w:rsidP="007C782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65EED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19E2A2" w14:textId="77777777" w:rsidR="002D191F" w:rsidRDefault="007C7821" w:rsidP="007C782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教師口語引導</w:t>
            </w:r>
          </w:p>
          <w:p w14:paraId="55A9A056" w14:textId="0DE34D51" w:rsidR="007C7821" w:rsidRPr="00500692" w:rsidRDefault="007C7821" w:rsidP="007C7821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D8389B" w14:textId="4DB2BCE9" w:rsidR="007C7821" w:rsidRPr="0010254A" w:rsidRDefault="007C7821" w:rsidP="007C7821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觀察記錄</w:t>
            </w:r>
          </w:p>
          <w:p w14:paraId="0F0099B5" w14:textId="4D7F4D89" w:rsidR="007C7821" w:rsidRPr="0010254A" w:rsidRDefault="007C7821" w:rsidP="007C7821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學習單</w:t>
            </w:r>
          </w:p>
          <w:p w14:paraId="251570EC" w14:textId="348AAC6B" w:rsidR="007C7821" w:rsidRPr="0010254A" w:rsidRDefault="007C7821" w:rsidP="007C7821">
            <w:pPr>
              <w:ind w:left="9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參與態度</w:t>
            </w:r>
          </w:p>
          <w:p w14:paraId="265B370C" w14:textId="34B8D629" w:rsidR="007C7821" w:rsidRPr="00500692" w:rsidRDefault="007C7821" w:rsidP="007C7821">
            <w:pPr>
              <w:ind w:leftChars="-11" w:left="-22" w:firstLineChars="50" w:firstLine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1C459A" w14:textId="0DA37E0F" w:rsidR="007C7821" w:rsidRPr="00500692" w:rsidRDefault="007C7821" w:rsidP="007C782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A2CC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生涯規劃、閱</w:t>
            </w:r>
            <w:r w:rsidRPr="00BA2CC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BA2CC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  <w:r w:rsidRPr="00BA2CC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A6E037" w14:textId="77777777" w:rsidR="007C7821" w:rsidRPr="00500692" w:rsidRDefault="007C7821" w:rsidP="007C7821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C7821" w:rsidRPr="000A3343" w14:paraId="57FAB2CB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2B9A37" w14:textId="77777777" w:rsidR="007C7821" w:rsidRDefault="007C7821" w:rsidP="007C782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264DCE">
              <w:rPr>
                <w:rFonts w:eastAsia="標楷體"/>
                <w:color w:val="auto"/>
                <w:sz w:val="24"/>
                <w:szCs w:val="24"/>
              </w:rPr>
              <w:t>21</w:t>
            </w:r>
            <w:r w:rsidRPr="00264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15CB3A4D" w14:textId="3226F36E" w:rsidR="009D337F" w:rsidRPr="00264DCE" w:rsidRDefault="009D337F" w:rsidP="007C7821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/18-1/20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BB445" w14:textId="75E69D28" w:rsidR="007C7821" w:rsidRPr="00530B5D" w:rsidRDefault="007C7821" w:rsidP="007C7821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E-</w:t>
            </w:r>
            <w:r w:rsidRPr="00530B5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30B5D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317FBAAC" w14:textId="77777777" w:rsidR="007C7821" w:rsidRDefault="007C7821" w:rsidP="007C7821">
            <w:pPr>
              <w:pStyle w:val="Default"/>
              <w:jc w:val="left"/>
              <w:rPr>
                <w:rFonts w:eastAsia="標楷體"/>
              </w:rPr>
            </w:pPr>
            <w:r w:rsidRPr="00530B5D">
              <w:rPr>
                <w:rFonts w:eastAsia="標楷體" w:hint="eastAsia"/>
              </w:rPr>
              <w:t>肢體動作與語彙、角色建立與表演、各類型文本分析與創作。</w:t>
            </w:r>
          </w:p>
          <w:p w14:paraId="0C2918DA" w14:textId="77777777" w:rsidR="007C7821" w:rsidRPr="00694688" w:rsidRDefault="007C7821" w:rsidP="007C7821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 xml:space="preserve"> A-</w:t>
            </w:r>
            <w:r w:rsidRPr="00694688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694688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1FAB17CC" w14:textId="77777777" w:rsidR="007C7821" w:rsidRDefault="007C7821" w:rsidP="007C7821">
            <w:pPr>
              <w:pStyle w:val="Default"/>
              <w:jc w:val="left"/>
              <w:rPr>
                <w:rFonts w:eastAsia="標楷體"/>
              </w:rPr>
            </w:pPr>
            <w:r w:rsidRPr="00694688">
              <w:rPr>
                <w:rFonts w:eastAsia="標楷體" w:hint="eastAsia"/>
              </w:rPr>
              <w:t>表演形式分析、文本分析。</w:t>
            </w:r>
          </w:p>
          <w:p w14:paraId="01BCB438" w14:textId="032993CC" w:rsidR="007C7821" w:rsidRPr="009F7BAE" w:rsidRDefault="007C7821" w:rsidP="007C7821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9F7BAE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9F7BAE">
              <w:rPr>
                <w:rFonts w:ascii="標楷體" w:eastAsia="標楷體" w:hAnsi="標楷體"/>
                <w:sz w:val="24"/>
                <w:szCs w:val="24"/>
              </w:rPr>
              <w:t>P-</w:t>
            </w:r>
            <w:r w:rsidRPr="009F7BAE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9F7BAE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3F5A8A48" w14:textId="77777777" w:rsidR="007C7821" w:rsidRDefault="007C7821" w:rsidP="007C7821">
            <w:pPr>
              <w:pStyle w:val="Default"/>
              <w:jc w:val="left"/>
              <w:rPr>
                <w:rFonts w:eastAsia="標楷體"/>
              </w:rPr>
            </w:pPr>
            <w:r w:rsidRPr="009F7BAE">
              <w:rPr>
                <w:rFonts w:eastAsia="標楷體" w:hint="eastAsia"/>
              </w:rPr>
              <w:t>表演團隊組織與架構、劇場基礎設計和製作。</w:t>
            </w:r>
          </w:p>
          <w:p w14:paraId="0F77C002" w14:textId="71B68C19" w:rsidR="007C7821" w:rsidRPr="005C23C5" w:rsidRDefault="007C7821" w:rsidP="007C7821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5C23C5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C23C5">
              <w:rPr>
                <w:rFonts w:ascii="標楷體" w:eastAsia="標楷體" w:hAnsi="標楷體"/>
                <w:sz w:val="24"/>
                <w:szCs w:val="24"/>
              </w:rPr>
              <w:t>P-</w:t>
            </w:r>
            <w:r w:rsidRPr="005C23C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C23C5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11F83DCC" w14:textId="44627ED1" w:rsidR="007C7821" w:rsidRPr="0089312E" w:rsidRDefault="007C7821" w:rsidP="0089312E">
            <w:pPr>
              <w:pStyle w:val="Default"/>
              <w:jc w:val="left"/>
              <w:rPr>
                <w:rFonts w:eastAsia="標楷體"/>
              </w:rPr>
            </w:pPr>
            <w:r w:rsidRPr="005C23C5">
              <w:rPr>
                <w:rFonts w:eastAsia="標楷體" w:hint="eastAsia"/>
              </w:rPr>
              <w:t>應用戲劇、應用劇場與應用舞蹈等多元形式。</w:t>
            </w:r>
          </w:p>
          <w:p w14:paraId="7B677B3F" w14:textId="11A7E987" w:rsidR="007C7821" w:rsidRPr="00C3705D" w:rsidRDefault="007C7821" w:rsidP="007C7821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C3705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C3705D">
              <w:rPr>
                <w:rFonts w:ascii="標楷體" w:eastAsia="標楷體" w:hAnsi="標楷體"/>
                <w:sz w:val="24"/>
                <w:szCs w:val="24"/>
              </w:rPr>
              <w:t>P-</w:t>
            </w:r>
            <w:r w:rsidRPr="00C3705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C3705D">
              <w:rPr>
                <w:rFonts w:ascii="標楷體" w:eastAsia="標楷體" w:hAnsi="標楷體"/>
                <w:sz w:val="24"/>
                <w:szCs w:val="24"/>
              </w:rPr>
              <w:t>-4</w:t>
            </w:r>
          </w:p>
          <w:p w14:paraId="0D1AE748" w14:textId="4BF00C4F" w:rsidR="007C7821" w:rsidRPr="00500692" w:rsidRDefault="007C7821" w:rsidP="007C7821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C3705D">
              <w:rPr>
                <w:rFonts w:eastAsia="標楷體" w:hint="eastAsia"/>
              </w:rPr>
              <w:t>表演藝術活動與展演、表演藝術相關工作的特性與種類。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15063E" w14:textId="6D179E32" w:rsidR="007C7821" w:rsidRPr="007E5DBA" w:rsidRDefault="007C7821" w:rsidP="007C7821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E5DBA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E5DBA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689D66AA" w14:textId="77777777" w:rsidR="007C7821" w:rsidRDefault="007C7821" w:rsidP="007C782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E5DBA">
              <w:rPr>
                <w:rFonts w:ascii="標楷體" w:eastAsia="標楷體" w:hAnsi="標楷體" w:hint="eastAsia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14:paraId="79788868" w14:textId="3E1CE0FF" w:rsidR="007C7821" w:rsidRPr="00703461" w:rsidRDefault="007C7821" w:rsidP="007C7821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703461">
              <w:rPr>
                <w:rFonts w:ascii="標楷體" w:eastAsia="標楷體" w:hAnsi="標楷體"/>
                <w:sz w:val="24"/>
                <w:szCs w:val="24"/>
              </w:rPr>
              <w:t>-2</w:t>
            </w:r>
          </w:p>
          <w:p w14:paraId="2015F944" w14:textId="77777777" w:rsidR="007C7821" w:rsidRDefault="007C7821" w:rsidP="007C782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03461">
              <w:rPr>
                <w:rFonts w:ascii="標楷體" w:eastAsia="標楷體" w:hAnsi="標楷體" w:hint="eastAsia"/>
                <w:sz w:val="24"/>
                <w:szCs w:val="24"/>
              </w:rPr>
              <w:t>能理解表演的形式、文本與表現技巧並創作發表。</w:t>
            </w:r>
          </w:p>
          <w:p w14:paraId="0608665F" w14:textId="74F078B7" w:rsidR="007C7821" w:rsidRPr="000021E8" w:rsidRDefault="007C7821" w:rsidP="007C7821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0021E8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0021E8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0021E8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0021E8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0B4BF4A0" w14:textId="77777777" w:rsidR="007C7821" w:rsidRDefault="007C7821" w:rsidP="007C782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021E8">
              <w:rPr>
                <w:rFonts w:ascii="標楷體" w:eastAsia="標楷體" w:hAnsi="標楷體" w:hint="eastAsia"/>
                <w:sz w:val="24"/>
                <w:szCs w:val="24"/>
              </w:rPr>
              <w:t>能連結其他藝術並創作。</w:t>
            </w:r>
          </w:p>
          <w:p w14:paraId="7BF454BF" w14:textId="2EFD42BC" w:rsidR="007C7821" w:rsidRPr="00AA00D0" w:rsidRDefault="007C7821" w:rsidP="007C7821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AA00D0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AA00D0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67640D2F" w14:textId="77777777" w:rsidR="007C7821" w:rsidRDefault="007C7821" w:rsidP="007C782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A00D0">
              <w:rPr>
                <w:rFonts w:ascii="標楷體" w:eastAsia="標楷體" w:hAnsi="標楷體" w:hint="eastAsia"/>
                <w:sz w:val="24"/>
                <w:szCs w:val="24"/>
              </w:rPr>
              <w:t>能覺察並感受創作與美感經驗的關聯。</w:t>
            </w:r>
          </w:p>
          <w:p w14:paraId="045AB033" w14:textId="58EE6EA2" w:rsidR="007C7821" w:rsidRPr="00052E4D" w:rsidRDefault="007C7821" w:rsidP="007C7821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052E4D">
              <w:rPr>
                <w:rFonts w:ascii="標楷體" w:eastAsia="標楷體" w:hAnsi="標楷體"/>
                <w:sz w:val="24"/>
                <w:szCs w:val="24"/>
              </w:rPr>
              <w:t>-3</w:t>
            </w:r>
          </w:p>
          <w:p w14:paraId="26264C20" w14:textId="77777777" w:rsidR="007C7821" w:rsidRDefault="007C7821" w:rsidP="007C782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2E4D">
              <w:rPr>
                <w:rFonts w:ascii="標楷體" w:eastAsia="標楷體" w:hAnsi="標楷體" w:hint="eastAsia"/>
                <w:sz w:val="24"/>
                <w:szCs w:val="24"/>
              </w:rPr>
              <w:t>能運用適當的語彙，明確表達、解析及評價自己與他人的作品。</w:t>
            </w:r>
          </w:p>
          <w:p w14:paraId="264338ED" w14:textId="4853FBC4" w:rsidR="007C7821" w:rsidRPr="00515507" w:rsidRDefault="007C7821" w:rsidP="007C7821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  <w:r w:rsidRPr="00515507">
              <w:rPr>
                <w:rFonts w:ascii="標楷體" w:eastAsia="標楷體" w:hAnsi="標楷體"/>
                <w:sz w:val="24"/>
                <w:szCs w:val="24"/>
              </w:rPr>
              <w:t>3-</w:t>
            </w: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15507">
              <w:rPr>
                <w:rFonts w:ascii="標楷體" w:eastAsia="標楷體" w:hAnsi="標楷體"/>
                <w:sz w:val="24"/>
                <w:szCs w:val="24"/>
              </w:rPr>
              <w:t>-1</w:t>
            </w:r>
          </w:p>
          <w:p w14:paraId="6BECA94A" w14:textId="679735F1" w:rsidR="007C7821" w:rsidRPr="0089312E" w:rsidRDefault="007C7821" w:rsidP="0089312E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15507">
              <w:rPr>
                <w:rFonts w:ascii="標楷體" w:eastAsia="標楷體" w:hAnsi="標楷體" w:hint="eastAsia"/>
                <w:sz w:val="24"/>
                <w:szCs w:val="24"/>
              </w:rPr>
              <w:t>能運用劇場相關技術，有計畫地排練與展演。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5699A9" w14:textId="12A37123" w:rsidR="007C7821" w:rsidRPr="00DE120F" w:rsidRDefault="007C7821" w:rsidP="007C7821">
            <w:pPr>
              <w:rPr>
                <w:rFonts w:eastAsia="標楷體"/>
                <w:sz w:val="24"/>
                <w:szCs w:val="24"/>
              </w:rPr>
            </w:pPr>
            <w:r w:rsidRPr="00DE120F">
              <w:rPr>
                <w:rFonts w:eastAsia="標楷體" w:hAnsi="標楷體" w:hint="eastAsia"/>
                <w:sz w:val="24"/>
                <w:szCs w:val="24"/>
              </w:rPr>
              <w:t>工作會議</w:t>
            </w:r>
          </w:p>
          <w:p w14:paraId="145192BB" w14:textId="22456D37" w:rsidR="007C7821" w:rsidRPr="00DE120F" w:rsidRDefault="002D191F" w:rsidP="007C7821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1.</w:t>
            </w:r>
            <w:r w:rsidR="007C7821" w:rsidRPr="00DE120F">
              <w:rPr>
                <w:rFonts w:eastAsia="標楷體" w:hAnsi="標楷體" w:hint="eastAsia"/>
                <w:sz w:val="24"/>
                <w:szCs w:val="24"/>
              </w:rPr>
              <w:t>表演組</w:t>
            </w:r>
            <w:r w:rsidR="0089312E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="007C7821" w:rsidRPr="00DE120F">
              <w:rPr>
                <w:rFonts w:eastAsia="標楷體" w:hAnsi="標楷體" w:hint="eastAsia"/>
                <w:sz w:val="24"/>
                <w:szCs w:val="24"/>
              </w:rPr>
              <w:t>順詞</w:t>
            </w:r>
          </w:p>
          <w:p w14:paraId="71277B09" w14:textId="4D316CED" w:rsidR="007C7821" w:rsidRPr="0031305F" w:rsidRDefault="002D191F" w:rsidP="002D191F">
            <w:pPr>
              <w:ind w:left="240" w:hangingChars="100" w:hanging="24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2.</w:t>
            </w:r>
            <w:r w:rsidR="007C7821" w:rsidRPr="00DE120F">
              <w:rPr>
                <w:rFonts w:eastAsia="標楷體" w:hAnsi="標楷體" w:hint="eastAsia"/>
                <w:sz w:val="24"/>
                <w:szCs w:val="24"/>
              </w:rPr>
              <w:t>其他技術組：</w:t>
            </w:r>
            <w:r w:rsidR="007C7821" w:rsidRPr="00DE120F">
              <w:rPr>
                <w:rFonts w:eastAsia="標楷體" w:hint="eastAsia"/>
                <w:sz w:val="24"/>
                <w:szCs w:val="24"/>
              </w:rPr>
              <w:t>檢驗紙上作業進度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A7EB8D" w14:textId="22CE1B4E" w:rsidR="007C7821" w:rsidRPr="00500692" w:rsidRDefault="007C7821" w:rsidP="007C782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65EED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4C6803" w14:textId="77777777" w:rsidR="002D191F" w:rsidRDefault="007C7821" w:rsidP="007C782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教師口語引導</w:t>
            </w:r>
          </w:p>
          <w:p w14:paraId="4F044D9F" w14:textId="39895346" w:rsidR="007C7821" w:rsidRPr="00500692" w:rsidRDefault="007C7821" w:rsidP="007C7821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A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64A5BD" w14:textId="2DE6C886" w:rsidR="007C7821" w:rsidRPr="0010254A" w:rsidRDefault="007C7821" w:rsidP="007C7821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觀察記錄</w:t>
            </w:r>
          </w:p>
          <w:p w14:paraId="2B3723DF" w14:textId="7C1B4B6F" w:rsidR="007C7821" w:rsidRPr="0010254A" w:rsidRDefault="007C7821" w:rsidP="007C7821">
            <w:pPr>
              <w:ind w:left="311" w:hanging="219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學習單</w:t>
            </w:r>
          </w:p>
          <w:p w14:paraId="7D67DE2D" w14:textId="68A97F2F" w:rsidR="007C7821" w:rsidRPr="0010254A" w:rsidRDefault="007C7821" w:rsidP="007C7821">
            <w:pPr>
              <w:ind w:left="9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參與態度</w:t>
            </w:r>
          </w:p>
          <w:p w14:paraId="1F537C55" w14:textId="782D35C0" w:rsidR="007C7821" w:rsidRPr="00500692" w:rsidRDefault="007C7821" w:rsidP="007C7821">
            <w:pPr>
              <w:ind w:leftChars="-11" w:left="-22" w:firstLineChars="50" w:firstLine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0254A">
              <w:rPr>
                <w:rFonts w:eastAsia="標楷體" w:hAnsi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F5F7BA" w14:textId="395C4DD1" w:rsidR="007C7821" w:rsidRPr="00500692" w:rsidRDefault="007C7821" w:rsidP="002D191F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A2CC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生涯規劃、閱</w:t>
            </w:r>
            <w:r w:rsidRPr="00BA2CC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BA2CC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  <w:r w:rsidRPr="00BA2CC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2D614E" w14:textId="77777777" w:rsidR="007C7821" w:rsidRPr="00500692" w:rsidRDefault="007C7821" w:rsidP="007C7821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47A9FE32" w14:textId="77777777" w:rsidR="00776C67" w:rsidRDefault="00776C67" w:rsidP="0089312E">
      <w:pPr>
        <w:ind w:firstLine="0"/>
        <w:rPr>
          <w:rFonts w:ascii="標楷體" w:eastAsia="標楷體" w:hAnsi="標楷體" w:cs="標楷體"/>
          <w:b/>
          <w:sz w:val="24"/>
          <w:szCs w:val="24"/>
        </w:rPr>
      </w:pPr>
    </w:p>
    <w:sectPr w:rsidR="00776C67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D7FBAA" w14:textId="77777777" w:rsidR="00662AB3" w:rsidRDefault="00662AB3">
      <w:r>
        <w:separator/>
      </w:r>
    </w:p>
  </w:endnote>
  <w:endnote w:type="continuationSeparator" w:id="0">
    <w:p w14:paraId="28D509CF" w14:textId="77777777" w:rsidR="00662AB3" w:rsidRDefault="00662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00000003" w:usb1="080E0000" w:usb2="00000016" w:usb3="00000000" w:csb0="00100001" w:csb1="00000000"/>
  </w:font>
  <w:font w:name="AVGmdBU">
    <w:panose1 w:val="00000000000000000000"/>
    <w:charset w:val="88"/>
    <w:family w:val="auto"/>
    <w:notTrueType/>
    <w:pitch w:val="variable"/>
    <w:sig w:usb0="00000001" w:usb1="08080000" w:usb2="00000010" w:usb3="00000000" w:csb0="0010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B017E" w14:textId="77777777" w:rsidR="0025121E" w:rsidRDefault="0025121E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Pr="002963EB">
      <w:rPr>
        <w:noProof/>
        <w:lang w:val="zh-TW"/>
      </w:rPr>
      <w:t>43</w:t>
    </w:r>
    <w:r>
      <w:rPr>
        <w:noProof/>
        <w:lang w:val="zh-TW"/>
      </w:rPr>
      <w:fldChar w:fldCharType="end"/>
    </w:r>
  </w:p>
  <w:p w14:paraId="55352773" w14:textId="77777777" w:rsidR="0025121E" w:rsidRDefault="0025121E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EF9F28" w14:textId="77777777" w:rsidR="00662AB3" w:rsidRDefault="00662AB3">
      <w:r>
        <w:separator/>
      </w:r>
    </w:p>
  </w:footnote>
  <w:footnote w:type="continuationSeparator" w:id="0">
    <w:p w14:paraId="2E61F37C" w14:textId="77777777" w:rsidR="00662AB3" w:rsidRDefault="00662A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9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3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  <w:rPr>
        <w:rFonts w:cs="Times New Roman"/>
      </w:rPr>
    </w:lvl>
  </w:abstractNum>
  <w:abstractNum w:abstractNumId="2" w15:restartNumberingAfterBreak="0">
    <w:nsid w:val="050E138D"/>
    <w:multiLevelType w:val="hybridMultilevel"/>
    <w:tmpl w:val="3898AD20"/>
    <w:lvl w:ilvl="0" w:tplc="C5C24902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rFonts w:cs="Times New Roman"/>
        <w:u w:val="none"/>
      </w:rPr>
    </w:lvl>
  </w:abstractNum>
  <w:abstractNum w:abstractNumId="4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cs="Times New Roman"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cs="Times New Roman"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  <w:rPr>
        <w:rFonts w:cs="Times New Roman"/>
      </w:rPr>
    </w:lvl>
    <w:lvl w:ilvl="1">
      <w:start w:val="1"/>
      <w:numFmt w:val="decimal"/>
      <w:lvlText w:val="%2、"/>
      <w:lvlJc w:val="left"/>
      <w:pPr>
        <w:ind w:left="992" w:hanging="567"/>
      </w:pPr>
      <w:rPr>
        <w:rFonts w:cs="Times New Roman"/>
      </w:rPr>
    </w:lvl>
    <w:lvl w:ilvl="2">
      <w:start w:val="1"/>
      <w:numFmt w:val="decimal"/>
      <w:lvlText w:val="%3、"/>
      <w:lvlJc w:val="left"/>
      <w:pPr>
        <w:ind w:left="1418" w:hanging="566"/>
      </w:pPr>
      <w:rPr>
        <w:rFonts w:cs="Times New Roman"/>
      </w:rPr>
    </w:lvl>
    <w:lvl w:ilvl="3">
      <w:start w:val="1"/>
      <w:numFmt w:val="decimal"/>
      <w:lvlText w:val="%4、"/>
      <w:lvlJc w:val="left"/>
      <w:pPr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ind w:left="5102" w:hanging="1700"/>
      </w:pPr>
      <w:rPr>
        <w:rFonts w:cs="Times New Roman"/>
      </w:r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rFonts w:cs="Times New Roman"/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rFonts w:cs="Times New Roman"/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rFonts w:cs="Times New Roman"/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rFonts w:cs="Times New Roman"/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rFonts w:cs="Times New Roman"/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rFonts w:cs="Times New Roman"/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cs="Times New Roman" w:hint="eastAsia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cs="Times New Roman"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cs="Times New Roman"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rFonts w:cs="Times New Roman"/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rFonts w:cs="Times New Roman"/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rFonts w:cs="Times New Roman"/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rFonts w:cs="Times New Roman"/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rFonts w:cs="Times New Roman"/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rFonts w:cs="Times New Roman"/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rFonts w:cs="Times New Roman"/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rFonts w:cs="Times New Roman"/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rFonts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1FA94A7B"/>
    <w:multiLevelType w:val="hybridMultilevel"/>
    <w:tmpl w:val="B3402700"/>
    <w:lvl w:ilvl="0" w:tplc="2758C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2A43409"/>
    <w:multiLevelType w:val="hybridMultilevel"/>
    <w:tmpl w:val="13BE9F8A"/>
    <w:lvl w:ilvl="0" w:tplc="7BAAA23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cs="Times New Roman"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cs="Times New Roman"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0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rFonts w:cs="Times New Roman"/>
        <w:u w:val="none"/>
      </w:rPr>
    </w:lvl>
  </w:abstractNum>
  <w:abstractNum w:abstractNumId="21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rFonts w:cs="Times New Roman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rFonts w:cs="Times New Roman"/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rFonts w:cs="Times New Roman"/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rFonts w:cs="Times New Roman"/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rFonts w:cs="Times New Roman"/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rFonts w:cs="Times New Roman"/>
        <w:vertAlign w:val="baseline"/>
      </w:r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rFonts w:cs="Times New Roman"/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rFonts w:cs="Times New Roman"/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rFonts w:cs="Times New Roman"/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rFonts w:cs="Times New Roman"/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rFonts w:cs="Times New Roman"/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rFonts w:cs="Times New Roman"/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rFonts w:cs="Times New Roman"/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rFonts w:cs="Times New Roman"/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rFonts w:cs="Times New Roman"/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rFonts w:cs="Times New Roman"/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rFonts w:cs="Times New Roman"/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rFonts w:cs="Times New Roman"/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rFonts w:cs="Times New Roman"/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rFonts w:cs="Times New Roman"/>
        <w:u w:val="none"/>
      </w:rPr>
    </w:lvl>
  </w:abstractNum>
  <w:abstractNum w:abstractNumId="27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rFonts w:cs="Times New Roman"/>
        <w:u w:val="none"/>
      </w:rPr>
    </w:lvl>
  </w:abstractNum>
  <w:abstractNum w:abstractNumId="28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rFonts w:cs="Times New Roman"/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rFonts w:cs="Times New Roman"/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rFonts w:cs="Times New Roman"/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rFonts w:cs="Times New Roman"/>
        <w:vertAlign w:val="baseline"/>
      </w:rPr>
    </w:lvl>
  </w:abstractNum>
  <w:abstractNum w:abstractNumId="29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rFonts w:cs="Times New Roman"/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rFonts w:cs="Times New Roman"/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rFonts w:cs="Times New Roman"/>
        <w:vertAlign w:val="baseline"/>
      </w:rPr>
    </w:lvl>
  </w:abstractNum>
  <w:abstractNum w:abstractNumId="30" w15:restartNumberingAfterBreak="0">
    <w:nsid w:val="56FE041D"/>
    <w:multiLevelType w:val="hybridMultilevel"/>
    <w:tmpl w:val="3540336C"/>
    <w:lvl w:ilvl="0" w:tplc="E5C078F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rFonts w:cs="Times New Roman"/>
        <w:u w:val="none"/>
      </w:rPr>
    </w:lvl>
  </w:abstractNum>
  <w:abstractNum w:abstractNumId="33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rFonts w:cs="Times New Roman"/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rFonts w:cs="Times New Roman"/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rFonts w:cs="Times New Roman"/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rFonts w:cs="Times New Roman"/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rFonts w:cs="Times New Roman"/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rFonts w:cs="Times New Roman"/>
        <w:vertAlign w:val="baseline"/>
      </w:rPr>
    </w:lvl>
  </w:abstractNum>
  <w:abstractNum w:abstractNumId="34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  <w:rPr>
        <w:rFonts w:cs="Times New Roman"/>
      </w:rPr>
    </w:lvl>
  </w:abstractNum>
  <w:abstractNum w:abstractNumId="35" w15:restartNumberingAfterBreak="0">
    <w:nsid w:val="633E0B76"/>
    <w:multiLevelType w:val="hybridMultilevel"/>
    <w:tmpl w:val="84C884AC"/>
    <w:lvl w:ilvl="0" w:tplc="E2E28FF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rFonts w:cs="Times New Roman"/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rFonts w:cs="Times New Roman"/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rFonts w:cs="Times New Roman"/>
        <w:vertAlign w:val="baseline"/>
      </w:rPr>
    </w:lvl>
  </w:abstractNum>
  <w:abstractNum w:abstractNumId="37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rFonts w:cs="Times New Roman"/>
        <w:u w:val="none"/>
      </w:rPr>
    </w:lvl>
  </w:abstractNum>
  <w:abstractNum w:abstractNumId="38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rFonts w:cs="Times New Roman"/>
        <w:u w:val="none"/>
      </w:rPr>
    </w:lvl>
  </w:abstractNum>
  <w:num w:numId="1">
    <w:abstractNumId w:val="21"/>
  </w:num>
  <w:num w:numId="2">
    <w:abstractNumId w:val="38"/>
  </w:num>
  <w:num w:numId="3">
    <w:abstractNumId w:val="26"/>
  </w:num>
  <w:num w:numId="4">
    <w:abstractNumId w:val="33"/>
  </w:num>
  <w:num w:numId="5">
    <w:abstractNumId w:val="29"/>
  </w:num>
  <w:num w:numId="6">
    <w:abstractNumId w:val="28"/>
  </w:num>
  <w:num w:numId="7">
    <w:abstractNumId w:val="3"/>
  </w:num>
  <w:num w:numId="8">
    <w:abstractNumId w:val="23"/>
  </w:num>
  <w:num w:numId="9">
    <w:abstractNumId w:val="20"/>
  </w:num>
  <w:num w:numId="10">
    <w:abstractNumId w:val="32"/>
  </w:num>
  <w:num w:numId="11">
    <w:abstractNumId w:val="36"/>
  </w:num>
  <w:num w:numId="12">
    <w:abstractNumId w:val="37"/>
  </w:num>
  <w:num w:numId="13">
    <w:abstractNumId w:val="22"/>
  </w:num>
  <w:num w:numId="14">
    <w:abstractNumId w:val="12"/>
  </w:num>
  <w:num w:numId="15">
    <w:abstractNumId w:val="10"/>
  </w:num>
  <w:num w:numId="16">
    <w:abstractNumId w:val="27"/>
  </w:num>
  <w:num w:numId="17">
    <w:abstractNumId w:val="11"/>
  </w:num>
  <w:num w:numId="18">
    <w:abstractNumId w:val="0"/>
  </w:num>
  <w:num w:numId="19">
    <w:abstractNumId w:val="24"/>
  </w:num>
  <w:num w:numId="20">
    <w:abstractNumId w:val="25"/>
  </w:num>
  <w:num w:numId="21">
    <w:abstractNumId w:val="18"/>
  </w:num>
  <w:num w:numId="22">
    <w:abstractNumId w:val="6"/>
  </w:num>
  <w:num w:numId="23">
    <w:abstractNumId w:val="4"/>
  </w:num>
  <w:num w:numId="24">
    <w:abstractNumId w:val="34"/>
  </w:num>
  <w:num w:numId="25">
    <w:abstractNumId w:val="13"/>
  </w:num>
  <w:num w:numId="26">
    <w:abstractNumId w:val="9"/>
  </w:num>
  <w:num w:numId="27">
    <w:abstractNumId w:val="8"/>
  </w:num>
  <w:num w:numId="28">
    <w:abstractNumId w:val="15"/>
  </w:num>
  <w:num w:numId="29">
    <w:abstractNumId w:val="19"/>
  </w:num>
  <w:num w:numId="30">
    <w:abstractNumId w:val="1"/>
  </w:num>
  <w:num w:numId="31">
    <w:abstractNumId w:val="31"/>
  </w:num>
  <w:num w:numId="32">
    <w:abstractNumId w:val="14"/>
  </w:num>
  <w:num w:numId="33">
    <w:abstractNumId w:val="5"/>
  </w:num>
  <w:num w:numId="34">
    <w:abstractNumId w:val="7"/>
  </w:num>
  <w:num w:numId="35">
    <w:abstractNumId w:val="2"/>
  </w:num>
  <w:num w:numId="36">
    <w:abstractNumId w:val="35"/>
  </w:num>
  <w:num w:numId="37">
    <w:abstractNumId w:val="17"/>
  </w:num>
  <w:num w:numId="38">
    <w:abstractNumId w:val="16"/>
  </w:num>
  <w:num w:numId="3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bordersDoNotSurroundHeader/>
  <w:bordersDoNotSurroundFooter/>
  <w:defaultTabStop w:val="720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21E8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2E4D"/>
    <w:rsid w:val="0005561B"/>
    <w:rsid w:val="000563F0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343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1EA5"/>
    <w:rsid w:val="000D26F4"/>
    <w:rsid w:val="000D4140"/>
    <w:rsid w:val="000D6C88"/>
    <w:rsid w:val="000E0448"/>
    <w:rsid w:val="000E334A"/>
    <w:rsid w:val="000E67EC"/>
    <w:rsid w:val="000E7B47"/>
    <w:rsid w:val="000F33DD"/>
    <w:rsid w:val="000F3635"/>
    <w:rsid w:val="000F4D5B"/>
    <w:rsid w:val="000F6784"/>
    <w:rsid w:val="001002FD"/>
    <w:rsid w:val="0010254A"/>
    <w:rsid w:val="00104545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266F8"/>
    <w:rsid w:val="00130353"/>
    <w:rsid w:val="001360E9"/>
    <w:rsid w:val="00141E97"/>
    <w:rsid w:val="00143740"/>
    <w:rsid w:val="0014796F"/>
    <w:rsid w:val="00150A4C"/>
    <w:rsid w:val="00156A6B"/>
    <w:rsid w:val="00160A72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91B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426F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756"/>
    <w:rsid w:val="00210F9A"/>
    <w:rsid w:val="00214156"/>
    <w:rsid w:val="00214BA9"/>
    <w:rsid w:val="00221BF0"/>
    <w:rsid w:val="00222898"/>
    <w:rsid w:val="00225853"/>
    <w:rsid w:val="00227D2A"/>
    <w:rsid w:val="00227D43"/>
    <w:rsid w:val="002465A9"/>
    <w:rsid w:val="0025121E"/>
    <w:rsid w:val="0025196E"/>
    <w:rsid w:val="00252E0C"/>
    <w:rsid w:val="00263A25"/>
    <w:rsid w:val="00264DCE"/>
    <w:rsid w:val="002664FE"/>
    <w:rsid w:val="002670FA"/>
    <w:rsid w:val="00281385"/>
    <w:rsid w:val="00285A39"/>
    <w:rsid w:val="00290376"/>
    <w:rsid w:val="002915C9"/>
    <w:rsid w:val="002920BA"/>
    <w:rsid w:val="00292BBE"/>
    <w:rsid w:val="00294813"/>
    <w:rsid w:val="002963EB"/>
    <w:rsid w:val="002A105E"/>
    <w:rsid w:val="002A156D"/>
    <w:rsid w:val="002A2334"/>
    <w:rsid w:val="002A402E"/>
    <w:rsid w:val="002A422B"/>
    <w:rsid w:val="002A4EAA"/>
    <w:rsid w:val="002A7515"/>
    <w:rsid w:val="002B1616"/>
    <w:rsid w:val="002B5B91"/>
    <w:rsid w:val="002C1F84"/>
    <w:rsid w:val="002C2C4F"/>
    <w:rsid w:val="002C6411"/>
    <w:rsid w:val="002D191F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311"/>
    <w:rsid w:val="003054B9"/>
    <w:rsid w:val="00306DEF"/>
    <w:rsid w:val="00310872"/>
    <w:rsid w:val="0031107A"/>
    <w:rsid w:val="0031305F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43B6E"/>
    <w:rsid w:val="003466A9"/>
    <w:rsid w:val="00355490"/>
    <w:rsid w:val="0035771B"/>
    <w:rsid w:val="00357A06"/>
    <w:rsid w:val="00360009"/>
    <w:rsid w:val="0036459A"/>
    <w:rsid w:val="003646AA"/>
    <w:rsid w:val="003652AB"/>
    <w:rsid w:val="00365C9C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AC5"/>
    <w:rsid w:val="003C7092"/>
    <w:rsid w:val="003D2C05"/>
    <w:rsid w:val="003D2E00"/>
    <w:rsid w:val="003D35B5"/>
    <w:rsid w:val="003E11DC"/>
    <w:rsid w:val="003F092D"/>
    <w:rsid w:val="003F2C64"/>
    <w:rsid w:val="003F7A48"/>
    <w:rsid w:val="00401839"/>
    <w:rsid w:val="0040278C"/>
    <w:rsid w:val="00403058"/>
    <w:rsid w:val="00403CDE"/>
    <w:rsid w:val="00403E10"/>
    <w:rsid w:val="004070BB"/>
    <w:rsid w:val="00415037"/>
    <w:rsid w:val="0042042E"/>
    <w:rsid w:val="00425DDA"/>
    <w:rsid w:val="00426712"/>
    <w:rsid w:val="00431B0B"/>
    <w:rsid w:val="00432DF1"/>
    <w:rsid w:val="00433109"/>
    <w:rsid w:val="004333AC"/>
    <w:rsid w:val="00434C48"/>
    <w:rsid w:val="00434E3E"/>
    <w:rsid w:val="00440A20"/>
    <w:rsid w:val="00440B21"/>
    <w:rsid w:val="00441B99"/>
    <w:rsid w:val="00444D37"/>
    <w:rsid w:val="00454FAA"/>
    <w:rsid w:val="00457867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23C3"/>
    <w:rsid w:val="00493294"/>
    <w:rsid w:val="004A46BB"/>
    <w:rsid w:val="004A5072"/>
    <w:rsid w:val="004A7919"/>
    <w:rsid w:val="004B0A44"/>
    <w:rsid w:val="004B103C"/>
    <w:rsid w:val="004B2A8F"/>
    <w:rsid w:val="004B4FAB"/>
    <w:rsid w:val="004C31EE"/>
    <w:rsid w:val="004C409F"/>
    <w:rsid w:val="004C42DD"/>
    <w:rsid w:val="004C5CE7"/>
    <w:rsid w:val="004C7952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5507"/>
    <w:rsid w:val="00517FDB"/>
    <w:rsid w:val="00524F98"/>
    <w:rsid w:val="00530B5D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0DB9"/>
    <w:rsid w:val="00573E05"/>
    <w:rsid w:val="00575BF8"/>
    <w:rsid w:val="00580F8D"/>
    <w:rsid w:val="0058149A"/>
    <w:rsid w:val="00586943"/>
    <w:rsid w:val="005902DD"/>
    <w:rsid w:val="00591B10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23C5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5F71A4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27F5"/>
    <w:rsid w:val="00635100"/>
    <w:rsid w:val="006352E5"/>
    <w:rsid w:val="00635B49"/>
    <w:rsid w:val="00637E70"/>
    <w:rsid w:val="00642508"/>
    <w:rsid w:val="006453E2"/>
    <w:rsid w:val="00645503"/>
    <w:rsid w:val="006462D1"/>
    <w:rsid w:val="00651078"/>
    <w:rsid w:val="006510A0"/>
    <w:rsid w:val="00654B9D"/>
    <w:rsid w:val="006550DD"/>
    <w:rsid w:val="00657D1E"/>
    <w:rsid w:val="0066106E"/>
    <w:rsid w:val="00662AB3"/>
    <w:rsid w:val="00663336"/>
    <w:rsid w:val="00663394"/>
    <w:rsid w:val="006648FA"/>
    <w:rsid w:val="00666617"/>
    <w:rsid w:val="006711E0"/>
    <w:rsid w:val="0067266F"/>
    <w:rsid w:val="006820EF"/>
    <w:rsid w:val="00683A76"/>
    <w:rsid w:val="006848A7"/>
    <w:rsid w:val="00684EC6"/>
    <w:rsid w:val="00686550"/>
    <w:rsid w:val="0068714E"/>
    <w:rsid w:val="00691588"/>
    <w:rsid w:val="006920B6"/>
    <w:rsid w:val="00693F13"/>
    <w:rsid w:val="00694688"/>
    <w:rsid w:val="00694980"/>
    <w:rsid w:val="006967C2"/>
    <w:rsid w:val="006A0983"/>
    <w:rsid w:val="006A529F"/>
    <w:rsid w:val="006B02E0"/>
    <w:rsid w:val="006B2866"/>
    <w:rsid w:val="006B3591"/>
    <w:rsid w:val="006C729C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3461"/>
    <w:rsid w:val="007044B8"/>
    <w:rsid w:val="007061DD"/>
    <w:rsid w:val="00707F8C"/>
    <w:rsid w:val="00712C94"/>
    <w:rsid w:val="007149FF"/>
    <w:rsid w:val="00716139"/>
    <w:rsid w:val="00717C22"/>
    <w:rsid w:val="007257DA"/>
    <w:rsid w:val="00725A45"/>
    <w:rsid w:val="00726FA3"/>
    <w:rsid w:val="00731AE5"/>
    <w:rsid w:val="00732CB4"/>
    <w:rsid w:val="007361BE"/>
    <w:rsid w:val="00736961"/>
    <w:rsid w:val="00740AE2"/>
    <w:rsid w:val="0074128F"/>
    <w:rsid w:val="0074265B"/>
    <w:rsid w:val="00742F96"/>
    <w:rsid w:val="00747546"/>
    <w:rsid w:val="00754A2E"/>
    <w:rsid w:val="00755889"/>
    <w:rsid w:val="00756819"/>
    <w:rsid w:val="007568F4"/>
    <w:rsid w:val="00760AB4"/>
    <w:rsid w:val="00762578"/>
    <w:rsid w:val="00763391"/>
    <w:rsid w:val="007649FE"/>
    <w:rsid w:val="00765F73"/>
    <w:rsid w:val="00772791"/>
    <w:rsid w:val="00776C67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1388"/>
    <w:rsid w:val="007B4583"/>
    <w:rsid w:val="007C0CAF"/>
    <w:rsid w:val="007C196E"/>
    <w:rsid w:val="007C2A65"/>
    <w:rsid w:val="007C355B"/>
    <w:rsid w:val="007C4F1E"/>
    <w:rsid w:val="007C689B"/>
    <w:rsid w:val="007C7821"/>
    <w:rsid w:val="007D347C"/>
    <w:rsid w:val="007D42F0"/>
    <w:rsid w:val="007D5CDE"/>
    <w:rsid w:val="007E5DBA"/>
    <w:rsid w:val="007E6812"/>
    <w:rsid w:val="00807F8B"/>
    <w:rsid w:val="00811297"/>
    <w:rsid w:val="00812AC4"/>
    <w:rsid w:val="00813597"/>
    <w:rsid w:val="008204C2"/>
    <w:rsid w:val="008222BF"/>
    <w:rsid w:val="00823DF1"/>
    <w:rsid w:val="00824477"/>
    <w:rsid w:val="00825116"/>
    <w:rsid w:val="00832CA1"/>
    <w:rsid w:val="00836D71"/>
    <w:rsid w:val="0084049D"/>
    <w:rsid w:val="00843861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1435"/>
    <w:rsid w:val="00882E64"/>
    <w:rsid w:val="00884BDA"/>
    <w:rsid w:val="0089168C"/>
    <w:rsid w:val="008920B6"/>
    <w:rsid w:val="0089312E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8F3A9E"/>
    <w:rsid w:val="008F3FA2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620A"/>
    <w:rsid w:val="009476AD"/>
    <w:rsid w:val="00951842"/>
    <w:rsid w:val="009529E0"/>
    <w:rsid w:val="00955F24"/>
    <w:rsid w:val="00956B1D"/>
    <w:rsid w:val="0096450C"/>
    <w:rsid w:val="00965857"/>
    <w:rsid w:val="00966319"/>
    <w:rsid w:val="00967DBF"/>
    <w:rsid w:val="0097151F"/>
    <w:rsid w:val="00972994"/>
    <w:rsid w:val="009740F8"/>
    <w:rsid w:val="0098098B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1CC"/>
    <w:rsid w:val="009C4C90"/>
    <w:rsid w:val="009C534F"/>
    <w:rsid w:val="009C5A07"/>
    <w:rsid w:val="009D1081"/>
    <w:rsid w:val="009D1652"/>
    <w:rsid w:val="009D2C20"/>
    <w:rsid w:val="009D337F"/>
    <w:rsid w:val="009D42FE"/>
    <w:rsid w:val="009D5D4A"/>
    <w:rsid w:val="009D5F4F"/>
    <w:rsid w:val="009D67C7"/>
    <w:rsid w:val="009E08EA"/>
    <w:rsid w:val="009E1413"/>
    <w:rsid w:val="009F0433"/>
    <w:rsid w:val="009F2C5D"/>
    <w:rsid w:val="009F5DAD"/>
    <w:rsid w:val="009F7BAE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00D0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D6BF2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2BF5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02DA"/>
    <w:rsid w:val="00BA1445"/>
    <w:rsid w:val="00BA1E84"/>
    <w:rsid w:val="00BA61D7"/>
    <w:rsid w:val="00BB2520"/>
    <w:rsid w:val="00BB3889"/>
    <w:rsid w:val="00BB69DE"/>
    <w:rsid w:val="00BC25C2"/>
    <w:rsid w:val="00BC285E"/>
    <w:rsid w:val="00BC3525"/>
    <w:rsid w:val="00BC6FDA"/>
    <w:rsid w:val="00BC7291"/>
    <w:rsid w:val="00BC75B2"/>
    <w:rsid w:val="00BD0C8A"/>
    <w:rsid w:val="00BD3CA2"/>
    <w:rsid w:val="00BD5193"/>
    <w:rsid w:val="00BD5366"/>
    <w:rsid w:val="00BE0F07"/>
    <w:rsid w:val="00BE2654"/>
    <w:rsid w:val="00BE2C7D"/>
    <w:rsid w:val="00BE3EEA"/>
    <w:rsid w:val="00BE6415"/>
    <w:rsid w:val="00BE7C71"/>
    <w:rsid w:val="00BF1A42"/>
    <w:rsid w:val="00BF417A"/>
    <w:rsid w:val="00C003A7"/>
    <w:rsid w:val="00C01B71"/>
    <w:rsid w:val="00C0277A"/>
    <w:rsid w:val="00C16726"/>
    <w:rsid w:val="00C2644D"/>
    <w:rsid w:val="00C27837"/>
    <w:rsid w:val="00C27A1B"/>
    <w:rsid w:val="00C318A2"/>
    <w:rsid w:val="00C31F2D"/>
    <w:rsid w:val="00C35623"/>
    <w:rsid w:val="00C3705D"/>
    <w:rsid w:val="00C3784A"/>
    <w:rsid w:val="00C41BC8"/>
    <w:rsid w:val="00C41E8A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4BC1"/>
    <w:rsid w:val="00C669AB"/>
    <w:rsid w:val="00C66C03"/>
    <w:rsid w:val="00C67293"/>
    <w:rsid w:val="00C73B44"/>
    <w:rsid w:val="00C73DB2"/>
    <w:rsid w:val="00C80467"/>
    <w:rsid w:val="00C85389"/>
    <w:rsid w:val="00C87B23"/>
    <w:rsid w:val="00C93D91"/>
    <w:rsid w:val="00C94A95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256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0E19"/>
    <w:rsid w:val="00D23103"/>
    <w:rsid w:val="00D23BE9"/>
    <w:rsid w:val="00D26332"/>
    <w:rsid w:val="00D31C14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852"/>
    <w:rsid w:val="00D55878"/>
    <w:rsid w:val="00D564D0"/>
    <w:rsid w:val="00D57FF1"/>
    <w:rsid w:val="00D61ED5"/>
    <w:rsid w:val="00D63D19"/>
    <w:rsid w:val="00D660A8"/>
    <w:rsid w:val="00D67729"/>
    <w:rsid w:val="00D777C7"/>
    <w:rsid w:val="00D8163B"/>
    <w:rsid w:val="00D81B60"/>
    <w:rsid w:val="00D82CA1"/>
    <w:rsid w:val="00D85659"/>
    <w:rsid w:val="00D85AD5"/>
    <w:rsid w:val="00D8623F"/>
    <w:rsid w:val="00D901CB"/>
    <w:rsid w:val="00D90CE3"/>
    <w:rsid w:val="00D91CCA"/>
    <w:rsid w:val="00D95EDF"/>
    <w:rsid w:val="00DA3981"/>
    <w:rsid w:val="00DA3FCB"/>
    <w:rsid w:val="00DB2FC8"/>
    <w:rsid w:val="00DB552D"/>
    <w:rsid w:val="00DB587F"/>
    <w:rsid w:val="00DB73E2"/>
    <w:rsid w:val="00DC0AFE"/>
    <w:rsid w:val="00DC604F"/>
    <w:rsid w:val="00DC68AD"/>
    <w:rsid w:val="00DD3365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174F"/>
    <w:rsid w:val="00E131CD"/>
    <w:rsid w:val="00E13C58"/>
    <w:rsid w:val="00E13ECD"/>
    <w:rsid w:val="00E17632"/>
    <w:rsid w:val="00E22722"/>
    <w:rsid w:val="00E22ED8"/>
    <w:rsid w:val="00E24A57"/>
    <w:rsid w:val="00E320AD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6CB5"/>
    <w:rsid w:val="00E672B2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2234"/>
    <w:rsid w:val="00EC378D"/>
    <w:rsid w:val="00EC6824"/>
    <w:rsid w:val="00EC68FB"/>
    <w:rsid w:val="00EC7948"/>
    <w:rsid w:val="00ED37F6"/>
    <w:rsid w:val="00ED44BC"/>
    <w:rsid w:val="00ED5A4B"/>
    <w:rsid w:val="00ED746A"/>
    <w:rsid w:val="00EE3F60"/>
    <w:rsid w:val="00EE5720"/>
    <w:rsid w:val="00EE6B9E"/>
    <w:rsid w:val="00EE6E0F"/>
    <w:rsid w:val="00EE7CBD"/>
    <w:rsid w:val="00EF1BAB"/>
    <w:rsid w:val="00EF1F52"/>
    <w:rsid w:val="00EF66FF"/>
    <w:rsid w:val="00F00E16"/>
    <w:rsid w:val="00F01103"/>
    <w:rsid w:val="00F04933"/>
    <w:rsid w:val="00F10314"/>
    <w:rsid w:val="00F11260"/>
    <w:rsid w:val="00F13548"/>
    <w:rsid w:val="00F17733"/>
    <w:rsid w:val="00F30474"/>
    <w:rsid w:val="00F37A1E"/>
    <w:rsid w:val="00F471D9"/>
    <w:rsid w:val="00F479BA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0EF7"/>
    <w:rsid w:val="00F734A5"/>
    <w:rsid w:val="00F741D9"/>
    <w:rsid w:val="00F7647E"/>
    <w:rsid w:val="00F76AAA"/>
    <w:rsid w:val="00F77CC5"/>
    <w:rsid w:val="00F80526"/>
    <w:rsid w:val="00F811A8"/>
    <w:rsid w:val="00F81C2A"/>
    <w:rsid w:val="00F83476"/>
    <w:rsid w:val="00F906D6"/>
    <w:rsid w:val="00F9202A"/>
    <w:rsid w:val="00F931AD"/>
    <w:rsid w:val="00F94E97"/>
    <w:rsid w:val="00FA2518"/>
    <w:rsid w:val="00FA723E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C677D"/>
    <w:rsid w:val="00FD06EA"/>
    <w:rsid w:val="00FE5095"/>
    <w:rsid w:val="00FE6368"/>
    <w:rsid w:val="00FE7310"/>
    <w:rsid w:val="00FF49D2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81E04CE"/>
  <w15:docId w15:val="{6EB06388-0C72-4271-B855-7598C8092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4FAB"/>
    <w:pPr>
      <w:ind w:firstLine="23"/>
      <w:jc w:val="both"/>
    </w:pPr>
    <w:rPr>
      <w:color w:val="000000"/>
      <w:kern w:val="0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BE6415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BE6415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BE6415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BE6415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BE6415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uiPriority w:val="99"/>
    <w:qFormat/>
    <w:rsid w:val="00BE6415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732CB4"/>
    <w:rPr>
      <w:rFonts w:ascii="Cambria" w:eastAsia="新細明體" w:hAnsi="Cambria" w:cs="Times New Roman"/>
      <w:b/>
      <w:bCs/>
      <w:color w:val="000000"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9"/>
    <w:semiHidden/>
    <w:locked/>
    <w:rsid w:val="00732CB4"/>
    <w:rPr>
      <w:rFonts w:ascii="Cambria" w:eastAsia="新細明體" w:hAnsi="Cambria" w:cs="Times New Roman"/>
      <w:b/>
      <w:bCs/>
      <w:color w:val="000000"/>
      <w:kern w:val="0"/>
      <w:sz w:val="48"/>
      <w:szCs w:val="48"/>
    </w:rPr>
  </w:style>
  <w:style w:type="character" w:customStyle="1" w:styleId="30">
    <w:name w:val="標題 3 字元"/>
    <w:basedOn w:val="a0"/>
    <w:link w:val="3"/>
    <w:uiPriority w:val="99"/>
    <w:semiHidden/>
    <w:locked/>
    <w:rsid w:val="00732CB4"/>
    <w:rPr>
      <w:rFonts w:ascii="Cambria" w:eastAsia="新細明體" w:hAnsi="Cambria" w:cs="Times New Roman"/>
      <w:b/>
      <w:bCs/>
      <w:color w:val="000000"/>
      <w:kern w:val="0"/>
      <w:sz w:val="36"/>
      <w:szCs w:val="36"/>
    </w:rPr>
  </w:style>
  <w:style w:type="character" w:customStyle="1" w:styleId="40">
    <w:name w:val="標題 4 字元"/>
    <w:basedOn w:val="a0"/>
    <w:link w:val="4"/>
    <w:uiPriority w:val="99"/>
    <w:semiHidden/>
    <w:locked/>
    <w:rsid w:val="00732CB4"/>
    <w:rPr>
      <w:rFonts w:ascii="Cambria" w:eastAsia="新細明體" w:hAnsi="Cambria" w:cs="Times New Roman"/>
      <w:color w:val="000000"/>
      <w:kern w:val="0"/>
      <w:sz w:val="36"/>
      <w:szCs w:val="36"/>
    </w:rPr>
  </w:style>
  <w:style w:type="character" w:customStyle="1" w:styleId="50">
    <w:name w:val="標題 5 字元"/>
    <w:basedOn w:val="a0"/>
    <w:link w:val="5"/>
    <w:uiPriority w:val="99"/>
    <w:semiHidden/>
    <w:locked/>
    <w:rsid w:val="00732CB4"/>
    <w:rPr>
      <w:rFonts w:ascii="Cambria" w:eastAsia="新細明體" w:hAnsi="Cambria" w:cs="Times New Roman"/>
      <w:b/>
      <w:bCs/>
      <w:color w:val="000000"/>
      <w:kern w:val="0"/>
      <w:sz w:val="36"/>
      <w:szCs w:val="36"/>
    </w:rPr>
  </w:style>
  <w:style w:type="character" w:customStyle="1" w:styleId="60">
    <w:name w:val="標題 6 字元"/>
    <w:basedOn w:val="a0"/>
    <w:link w:val="6"/>
    <w:uiPriority w:val="99"/>
    <w:semiHidden/>
    <w:locked/>
    <w:rsid w:val="00732CB4"/>
    <w:rPr>
      <w:rFonts w:ascii="Cambria" w:eastAsia="新細明體" w:hAnsi="Cambria" w:cs="Times New Roman"/>
      <w:color w:val="000000"/>
      <w:kern w:val="0"/>
      <w:sz w:val="36"/>
      <w:szCs w:val="36"/>
    </w:rPr>
  </w:style>
  <w:style w:type="table" w:customStyle="1" w:styleId="TableNormal1">
    <w:name w:val="Table Normal1"/>
    <w:uiPriority w:val="99"/>
    <w:rsid w:val="00BE6415"/>
    <w:pPr>
      <w:ind w:firstLine="23"/>
      <w:jc w:val="both"/>
    </w:pPr>
    <w:rPr>
      <w:color w:val="000000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99"/>
    <w:qFormat/>
    <w:rsid w:val="00BE6415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customStyle="1" w:styleId="a4">
    <w:name w:val="標題 字元"/>
    <w:basedOn w:val="a0"/>
    <w:link w:val="a3"/>
    <w:uiPriority w:val="99"/>
    <w:locked/>
    <w:rsid w:val="00732CB4"/>
    <w:rPr>
      <w:rFonts w:ascii="Cambria" w:hAnsi="Cambria" w:cs="Times New Roman"/>
      <w:b/>
      <w:bCs/>
      <w:color w:val="000000"/>
      <w:kern w:val="0"/>
      <w:sz w:val="32"/>
      <w:szCs w:val="32"/>
    </w:rPr>
  </w:style>
  <w:style w:type="paragraph" w:styleId="a5">
    <w:name w:val="Subtitle"/>
    <w:basedOn w:val="a"/>
    <w:next w:val="a"/>
    <w:link w:val="a6"/>
    <w:uiPriority w:val="99"/>
    <w:qFormat/>
    <w:rsid w:val="00BE6415"/>
    <w:pPr>
      <w:keepNext/>
      <w:keepLines/>
      <w:spacing w:before="360" w:after="80"/>
      <w:contextualSpacing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6">
    <w:name w:val="副標題 字元"/>
    <w:basedOn w:val="a0"/>
    <w:link w:val="a5"/>
    <w:uiPriority w:val="99"/>
    <w:locked/>
    <w:rsid w:val="00732CB4"/>
    <w:rPr>
      <w:rFonts w:ascii="Cambria" w:hAnsi="Cambria" w:cs="Times New Roman"/>
      <w:i/>
      <w:iCs/>
      <w:color w:val="000000"/>
      <w:kern w:val="0"/>
      <w:sz w:val="24"/>
      <w:szCs w:val="24"/>
    </w:rPr>
  </w:style>
  <w:style w:type="table" w:customStyle="1" w:styleId="a7">
    <w:name w:val="樣式"/>
    <w:basedOn w:val="TableNormal1"/>
    <w:uiPriority w:val="99"/>
    <w:rsid w:val="00BE641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6">
    <w:name w:val="樣式26"/>
    <w:basedOn w:val="TableNormal1"/>
    <w:uiPriority w:val="99"/>
    <w:rsid w:val="00BE641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5">
    <w:name w:val="樣式25"/>
    <w:basedOn w:val="TableNormal1"/>
    <w:uiPriority w:val="99"/>
    <w:rsid w:val="00BE641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4">
    <w:name w:val="樣式24"/>
    <w:basedOn w:val="TableNormal1"/>
    <w:uiPriority w:val="99"/>
    <w:rsid w:val="00BE641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3">
    <w:name w:val="樣式23"/>
    <w:basedOn w:val="TableNormal1"/>
    <w:uiPriority w:val="99"/>
    <w:rsid w:val="00BE6415"/>
    <w:tblPr>
      <w:tblStyleRowBandSize w:val="1"/>
      <w:tblStyleColBandSize w:val="1"/>
    </w:tblPr>
  </w:style>
  <w:style w:type="table" w:customStyle="1" w:styleId="22">
    <w:name w:val="樣式22"/>
    <w:basedOn w:val="TableNormal1"/>
    <w:uiPriority w:val="99"/>
    <w:rsid w:val="00BE6415"/>
    <w:tblPr>
      <w:tblStyleRowBandSize w:val="1"/>
      <w:tblStyleColBandSize w:val="1"/>
    </w:tblPr>
  </w:style>
  <w:style w:type="table" w:customStyle="1" w:styleId="21">
    <w:name w:val="樣式21"/>
    <w:basedOn w:val="TableNormal1"/>
    <w:uiPriority w:val="99"/>
    <w:rsid w:val="00BE6415"/>
    <w:tblPr>
      <w:tblStyleRowBandSize w:val="1"/>
      <w:tblStyleColBandSize w:val="1"/>
    </w:tblPr>
  </w:style>
  <w:style w:type="table" w:customStyle="1" w:styleId="200">
    <w:name w:val="樣式20"/>
    <w:basedOn w:val="TableNormal1"/>
    <w:uiPriority w:val="99"/>
    <w:rsid w:val="00BE6415"/>
    <w:tblPr>
      <w:tblStyleRowBandSize w:val="1"/>
      <w:tblStyleColBandSize w:val="1"/>
    </w:tblPr>
  </w:style>
  <w:style w:type="table" w:customStyle="1" w:styleId="19">
    <w:name w:val="樣式19"/>
    <w:basedOn w:val="TableNormal1"/>
    <w:uiPriority w:val="99"/>
    <w:rsid w:val="00BE641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樣式18"/>
    <w:basedOn w:val="TableNormal1"/>
    <w:uiPriority w:val="99"/>
    <w:rsid w:val="00BE641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7">
    <w:name w:val="樣式17"/>
    <w:basedOn w:val="TableNormal1"/>
    <w:uiPriority w:val="99"/>
    <w:rsid w:val="00BE641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6">
    <w:name w:val="樣式16"/>
    <w:basedOn w:val="TableNormal1"/>
    <w:uiPriority w:val="99"/>
    <w:rsid w:val="00BE641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樣式15"/>
    <w:basedOn w:val="TableNormal1"/>
    <w:uiPriority w:val="99"/>
    <w:rsid w:val="00BE641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4">
    <w:name w:val="樣式14"/>
    <w:basedOn w:val="TableNormal1"/>
    <w:uiPriority w:val="99"/>
    <w:rsid w:val="00BE641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樣式13"/>
    <w:basedOn w:val="TableNormal1"/>
    <w:uiPriority w:val="99"/>
    <w:rsid w:val="00BE6415"/>
    <w:tblPr>
      <w:tblStyleRowBandSize w:val="1"/>
      <w:tblStyleColBandSize w:val="1"/>
    </w:tblPr>
  </w:style>
  <w:style w:type="table" w:customStyle="1" w:styleId="12">
    <w:name w:val="樣式12"/>
    <w:basedOn w:val="TableNormal1"/>
    <w:uiPriority w:val="99"/>
    <w:rsid w:val="00BE641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1">
    <w:name w:val="樣式11"/>
    <w:basedOn w:val="TableNormal1"/>
    <w:uiPriority w:val="99"/>
    <w:rsid w:val="00BE641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00">
    <w:name w:val="樣式10"/>
    <w:basedOn w:val="TableNormal1"/>
    <w:uiPriority w:val="99"/>
    <w:rsid w:val="00BE641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9">
    <w:name w:val="樣式9"/>
    <w:basedOn w:val="TableNormal1"/>
    <w:uiPriority w:val="99"/>
    <w:rsid w:val="00BE641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8">
    <w:name w:val="樣式8"/>
    <w:basedOn w:val="TableNormal1"/>
    <w:uiPriority w:val="99"/>
    <w:rsid w:val="00BE641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樣式7"/>
    <w:basedOn w:val="TableNormal1"/>
    <w:uiPriority w:val="99"/>
    <w:rsid w:val="00BE6415"/>
    <w:tblPr>
      <w:tblStyleRowBandSize w:val="1"/>
      <w:tblStyleColBandSize w:val="1"/>
    </w:tblPr>
  </w:style>
  <w:style w:type="table" w:customStyle="1" w:styleId="61">
    <w:name w:val="樣式6"/>
    <w:basedOn w:val="TableNormal1"/>
    <w:uiPriority w:val="99"/>
    <w:rsid w:val="00BE6415"/>
    <w:tblPr>
      <w:tblStyleRowBandSize w:val="1"/>
      <w:tblStyleColBandSize w:val="1"/>
    </w:tblPr>
  </w:style>
  <w:style w:type="table" w:customStyle="1" w:styleId="51">
    <w:name w:val="樣式5"/>
    <w:basedOn w:val="TableNormal1"/>
    <w:uiPriority w:val="99"/>
    <w:rsid w:val="00BE6415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1">
    <w:name w:val="樣式4"/>
    <w:basedOn w:val="TableNormal1"/>
    <w:uiPriority w:val="99"/>
    <w:rsid w:val="00BE6415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1">
    <w:name w:val="樣式3"/>
    <w:basedOn w:val="TableNormal1"/>
    <w:uiPriority w:val="99"/>
    <w:rsid w:val="00BE6415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7">
    <w:name w:val="樣式2"/>
    <w:basedOn w:val="TableNormal1"/>
    <w:uiPriority w:val="99"/>
    <w:rsid w:val="00BE6415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a">
    <w:name w:val="樣式1"/>
    <w:basedOn w:val="TableNormal1"/>
    <w:uiPriority w:val="99"/>
    <w:rsid w:val="00BE6415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8">
    <w:name w:val="List Paragraph"/>
    <w:basedOn w:val="a"/>
    <w:uiPriority w:val="99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uiPriority w:val="99"/>
    <w:rsid w:val="00DC68AD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5F1B74"/>
    <w:rPr>
      <w:rFonts w:ascii="Calibri Light" w:hAnsi="Calibri Light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b">
    <w:name w:val="header"/>
    <w:basedOn w:val="a"/>
    <w:link w:val="ac"/>
    <w:uiPriority w:val="99"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c">
    <w:name w:val="頁首 字元"/>
    <w:basedOn w:val="a0"/>
    <w:link w:val="ab"/>
    <w:uiPriority w:val="99"/>
    <w:locked/>
    <w:rsid w:val="003C7092"/>
    <w:rPr>
      <w:rFonts w:cs="Times New Roman"/>
    </w:rPr>
  </w:style>
  <w:style w:type="paragraph" w:styleId="ad">
    <w:name w:val="footer"/>
    <w:basedOn w:val="a"/>
    <w:link w:val="ae"/>
    <w:uiPriority w:val="99"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e">
    <w:name w:val="頁尾 字元"/>
    <w:basedOn w:val="a0"/>
    <w:link w:val="ad"/>
    <w:uiPriority w:val="99"/>
    <w:locked/>
    <w:rsid w:val="003C7092"/>
    <w:rPr>
      <w:rFonts w:cs="Times New Roman"/>
    </w:rPr>
  </w:style>
  <w:style w:type="table" w:styleId="af">
    <w:name w:val="Table Grid"/>
    <w:basedOn w:val="a1"/>
    <w:uiPriority w:val="99"/>
    <w:rsid w:val="00060DFA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99"/>
    <w:qFormat/>
    <w:rsid w:val="00B1179B"/>
    <w:pPr>
      <w:ind w:firstLine="23"/>
      <w:jc w:val="both"/>
    </w:pPr>
    <w:rPr>
      <w:color w:val="000000"/>
      <w:kern w:val="0"/>
      <w:sz w:val="20"/>
      <w:szCs w:val="20"/>
    </w:rPr>
  </w:style>
  <w:style w:type="paragraph" w:customStyle="1" w:styleId="Default">
    <w:name w:val="Default"/>
    <w:uiPriority w:val="99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kern w:val="0"/>
      <w:szCs w:val="24"/>
    </w:rPr>
  </w:style>
  <w:style w:type="paragraph" w:styleId="Web">
    <w:name w:val="Normal (Web)"/>
    <w:basedOn w:val="a"/>
    <w:uiPriority w:val="99"/>
    <w:semiHidden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TableParagraph">
    <w:name w:val="Table Paragraph"/>
    <w:basedOn w:val="a"/>
    <w:uiPriority w:val="99"/>
    <w:rsid w:val="002C1F84"/>
    <w:pPr>
      <w:widowControl w:val="0"/>
      <w:autoSpaceDE w:val="0"/>
      <w:autoSpaceDN w:val="0"/>
      <w:ind w:firstLine="0"/>
      <w:jc w:val="left"/>
    </w:pPr>
    <w:rPr>
      <w:rFonts w:ascii="細明體" w:eastAsia="細明體" w:hAnsi="細明體" w:cs="細明體"/>
      <w:color w:val="auto"/>
      <w:sz w:val="22"/>
      <w:szCs w:val="22"/>
      <w:lang w:val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2196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721AD-927D-4D57-A11B-3B9309F08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19</Pages>
  <Words>5998</Words>
  <Characters>1327</Characters>
  <Application>Microsoft Office Word</Application>
  <DocSecurity>0</DocSecurity>
  <Lines>11</Lines>
  <Paragraphs>14</Paragraphs>
  <ScaleCrop>false</ScaleCrop>
  <Company>Hewlett-Packard Company</Company>
  <LinksUpToDate>false</LinksUpToDate>
  <CharactersWithSpaces>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leard</dc:creator>
  <cp:keywords/>
  <dc:description/>
  <cp:lastModifiedBy>葉佳佳</cp:lastModifiedBy>
  <cp:revision>15</cp:revision>
  <cp:lastPrinted>2018-11-20T02:54:00Z</cp:lastPrinted>
  <dcterms:created xsi:type="dcterms:W3CDTF">2020-06-26T08:25:00Z</dcterms:created>
  <dcterms:modified xsi:type="dcterms:W3CDTF">2020-06-30T13:04:00Z</dcterms:modified>
</cp:coreProperties>
</file>