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7C2D1D">
        <w:rPr>
          <w:rFonts w:ascii="標楷體" w:eastAsia="標楷體" w:hAnsi="標楷體" w:cs="標楷體" w:hint="eastAsia"/>
          <w:b/>
          <w:sz w:val="28"/>
          <w:szCs w:val="28"/>
          <w:u w:val="single"/>
        </w:rPr>
        <w:t xml:space="preserve">109 </w:t>
      </w:r>
      <w:r w:rsidR="007C2D1D" w:rsidRPr="001E290D">
        <w:rPr>
          <w:rFonts w:ascii="標楷體" w:eastAsia="標楷體" w:hAnsi="標楷體" w:cs="標楷體"/>
          <w:b/>
          <w:sz w:val="28"/>
          <w:szCs w:val="28"/>
        </w:rPr>
        <w:t>學年度</w:t>
      </w:r>
      <w:r w:rsidR="007C2D1D" w:rsidRPr="001E290D">
        <w:rPr>
          <w:rFonts w:ascii="標楷體" w:eastAsia="標楷體" w:hAnsi="標楷體" w:cs="標楷體" w:hint="eastAsia"/>
          <w:b/>
          <w:sz w:val="28"/>
          <w:szCs w:val="28"/>
        </w:rPr>
        <w:t>第</w:t>
      </w:r>
      <w:r w:rsidR="007C2D1D" w:rsidRPr="001E290D">
        <w:rPr>
          <w:rFonts w:ascii="標楷體" w:eastAsia="標楷體" w:hAnsi="標楷體" w:cs="標楷體"/>
          <w:b/>
          <w:sz w:val="28"/>
          <w:szCs w:val="28"/>
          <w:u w:val="single"/>
        </w:rPr>
        <w:t xml:space="preserve"> </w:t>
      </w:r>
      <w:r w:rsidR="007C2D1D">
        <w:rPr>
          <w:rFonts w:ascii="標楷體" w:eastAsia="標楷體" w:hAnsi="標楷體" w:cs="標楷體" w:hint="eastAsia"/>
          <w:b/>
          <w:sz w:val="28"/>
          <w:szCs w:val="28"/>
          <w:u w:val="single"/>
        </w:rPr>
        <w:t>一</w:t>
      </w:r>
      <w:r w:rsidR="007C2D1D" w:rsidRPr="001E290D">
        <w:rPr>
          <w:rFonts w:ascii="標楷體" w:eastAsia="標楷體" w:hAnsi="標楷體" w:cs="標楷體"/>
          <w:b/>
          <w:sz w:val="28"/>
          <w:szCs w:val="28"/>
          <w:u w:val="single"/>
        </w:rPr>
        <w:t xml:space="preserve"> </w:t>
      </w:r>
      <w:r w:rsidR="007C2D1D" w:rsidRPr="001E290D">
        <w:rPr>
          <w:rFonts w:ascii="標楷體" w:eastAsia="標楷體" w:hAnsi="標楷體" w:cs="標楷體"/>
          <w:b/>
          <w:sz w:val="28"/>
          <w:szCs w:val="28"/>
        </w:rPr>
        <w:t>學期</w:t>
      </w:r>
      <w:r w:rsidR="007C2D1D">
        <w:rPr>
          <w:rFonts w:ascii="標楷體" w:eastAsia="標楷體" w:hAnsi="標楷體" w:cs="標楷體" w:hint="eastAsia"/>
          <w:b/>
          <w:sz w:val="28"/>
          <w:szCs w:val="28"/>
        </w:rPr>
        <w:t>蘆洲區</w:t>
      </w:r>
      <w:r w:rsidR="0039343F">
        <w:rPr>
          <w:rFonts w:ascii="標楷體" w:eastAsia="標楷體" w:hAnsi="標楷體" w:cs="標楷體" w:hint="eastAsia"/>
          <w:b/>
          <w:sz w:val="28"/>
          <w:szCs w:val="28"/>
          <w:u w:val="single"/>
        </w:rPr>
        <w:t>鷺江</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6005E6">
        <w:rPr>
          <w:rFonts w:ascii="標楷體" w:eastAsia="標楷體" w:hAnsi="標楷體" w:cs="標楷體" w:hint="eastAsia"/>
          <w:b/>
          <w:sz w:val="28"/>
          <w:szCs w:val="28"/>
          <w:u w:val="single"/>
        </w:rPr>
        <w:t>七</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00BE42A2" w:rsidRPr="00BE42A2">
        <w:rPr>
          <w:rFonts w:ascii="標楷體" w:eastAsia="標楷體" w:hAnsi="標楷體" w:cs="標楷體" w:hint="eastAsia"/>
          <w:b/>
          <w:sz w:val="28"/>
          <w:szCs w:val="28"/>
          <w:u w:val="single"/>
        </w:rPr>
        <w:t>健體</w:t>
      </w:r>
      <w:r w:rsidR="007C2D1D" w:rsidRPr="00BE42A2">
        <w:rPr>
          <w:rFonts w:ascii="標楷體" w:eastAsia="標楷體" w:hAnsi="標楷體" w:cs="標楷體" w:hint="eastAsia"/>
          <w:b/>
          <w:sz w:val="28"/>
          <w:szCs w:val="28"/>
          <w:u w:val="single"/>
        </w:rPr>
        <w:t>領域(</w:t>
      </w:r>
      <w:r w:rsidR="00BE42A2">
        <w:rPr>
          <w:rFonts w:ascii="標楷體" w:eastAsia="標楷體" w:hAnsi="標楷體" w:cs="標楷體" w:hint="eastAsia"/>
          <w:b/>
          <w:sz w:val="28"/>
          <w:szCs w:val="28"/>
          <w:u w:val="single"/>
        </w:rPr>
        <w:t>體育</w:t>
      </w:r>
      <w:r w:rsidR="007C2D1D">
        <w:rPr>
          <w:rFonts w:ascii="標楷體" w:eastAsia="標楷體" w:hAnsi="標楷體" w:cs="標楷體" w:hint="eastAsia"/>
          <w:b/>
          <w:sz w:val="28"/>
          <w:szCs w:val="28"/>
          <w:u w:val="single"/>
        </w:rPr>
        <w:t>科)</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BE42A2">
        <w:rPr>
          <w:rFonts w:ascii="標楷體" w:eastAsia="標楷體" w:hAnsi="標楷體" w:cs="標楷體" w:hint="eastAsia"/>
          <w:b/>
          <w:sz w:val="28"/>
          <w:szCs w:val="28"/>
        </w:rPr>
        <w:t>陳信宏</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BE42A2">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CB691E"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BE42A2">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社會</w:t>
      </w:r>
      <w:r w:rsidR="00382D50">
        <w:rPr>
          <w:rFonts w:ascii="標楷體" w:eastAsia="標楷體" w:hAnsi="標楷體" w:cs="標楷體" w:hint="eastAsia"/>
          <w:color w:val="auto"/>
          <w:sz w:val="24"/>
          <w:szCs w:val="24"/>
        </w:rPr>
        <w:t>(歷史)</w:t>
      </w:r>
      <w:r w:rsidR="009D5F4F"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CB691E">
        <w:rPr>
          <w:rFonts w:ascii="標楷體" w:eastAsia="標楷體" w:hAnsi="標楷體" w:cs="標楷體" w:hint="eastAsia"/>
          <w:sz w:val="24"/>
          <w:szCs w:val="24"/>
        </w:rPr>
        <w:t>3</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21</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CB691E">
        <w:rPr>
          <w:rFonts w:ascii="標楷體" w:eastAsia="標楷體" w:hAnsi="標楷體" w:cs="標楷體" w:hint="eastAsia"/>
          <w:sz w:val="24"/>
          <w:szCs w:val="24"/>
        </w:rPr>
        <w:t>63</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B3</w:t>
            </w:r>
            <w:r w:rsidR="007C3769">
              <w:rPr>
                <w:rFonts w:ascii="標楷體" w:eastAsia="標楷體" w:hAnsi="標楷體" w:hint="eastAsia"/>
                <w:color w:val="auto"/>
                <w:sz w:val="24"/>
                <w:szCs w:val="24"/>
              </w:rPr>
              <w:t>藝術涵養</w:t>
            </w:r>
            <w:r w:rsidR="007C3769">
              <w:rPr>
                <w:rFonts w:ascii="標楷體" w:eastAsia="標楷體" w:hAnsi="標楷體" w:cs="新細明體" w:hint="eastAsia"/>
                <w:color w:val="auto"/>
                <w:sz w:val="24"/>
                <w:szCs w:val="24"/>
              </w:rPr>
              <w:t>與美感素養</w:t>
            </w:r>
          </w:p>
          <w:p w:rsidR="007C3769" w:rsidRDefault="00F625C1" w:rsidP="007C3769">
            <w:pPr>
              <w:autoSpaceDE w:val="0"/>
              <w:autoSpaceDN w:val="0"/>
              <w:adjustRightInd w:val="0"/>
              <w:rPr>
                <w:rFonts w:ascii="標楷體" w:eastAsia="標楷體" w:hAnsi="標楷體" w:cs="新細明體"/>
                <w:color w:val="auto"/>
                <w:sz w:val="24"/>
                <w:szCs w:val="24"/>
              </w:rPr>
            </w:pPr>
            <w:r>
              <w:rPr>
                <mc:AlternateContent>
                  <mc:Choice Requires="w16se">
                    <w:rFonts w:ascii="標楷體" w:eastAsia="標楷體" w:hAnsi="標楷體" w:cs="新細明體" w:hint="eastAsia"/>
                  </mc:Choice>
                  <mc:Fallback/>
                </mc:AlternateContent>
                <w:b/>
                <w:color w:val="auto"/>
                <w:sz w:val="24"/>
                <w:szCs w:val="24"/>
              </w:rPr>
              <mc:AlternateContent>
                <mc:Choice Requires="w16se">
                  <w16se:symEx w16se:font="Segoe UI Emoji" w16se:char="25A0"/>
                </mc:Choice>
                <mc:Fallback>
                  <w:t>■</w:t>
                </mc:Fallback>
              </mc:AlternateConten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BE42A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F625C1" w:rsidP="007C3769">
            <w:pPr>
              <w:autoSpaceDE w:val="0"/>
              <w:autoSpaceDN w:val="0"/>
              <w:adjustRightInd w:val="0"/>
              <w:jc w:val="left"/>
              <w:rPr>
                <w:rFonts w:ascii="標楷體" w:eastAsia="標楷體" w:hAnsi="標楷體" w:cs="標楷體"/>
                <w:color w:val="auto"/>
                <w:sz w:val="24"/>
                <w:szCs w:val="24"/>
              </w:rPr>
            </w:pPr>
            <w:r>
              <w:rPr>
                <mc:AlternateContent>
                  <mc:Choice Requires="w16se">
                    <w:rFonts w:ascii="標楷體" w:eastAsia="標楷體" w:hAnsi="標楷體" w:cs="新細明體" w:hint="eastAsia"/>
                  </mc:Choice>
                  <mc:Fallback/>
                </mc:AlternateContent>
                <w:b/>
                <w:color w:val="auto"/>
                <w:sz w:val="24"/>
                <w:szCs w:val="24"/>
              </w:rPr>
              <mc:AlternateContent>
                <mc:Choice Requires="w16se">
                  <w16se:symEx w16se:font="Segoe UI Emoji" w16se:char="25A1"/>
                </mc:Choice>
                <mc:Fallback>
                  <w:t>□</w:t>
                </mc:Fallback>
              </mc:AlternateConten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BE42A2" w:rsidRDefault="00BE42A2" w:rsidP="00BE42A2">
            <w:r>
              <w:rPr>
                <w:rFonts w:ascii="標楷體" w:eastAsia="標楷體" w:hAnsi="標楷體"/>
                <w:color w:val="auto"/>
                <w:sz w:val="24"/>
                <w:szCs w:val="24"/>
                <w:shd w:val="clear" w:color="auto" w:fill="FFFFFF"/>
              </w:rPr>
              <w:t>健體-J-A1 具備體育與健康的知能與態度，展現自我運動與保健潛能，探索人性、自我價值與生命意義，並積極實踐，不輕</w:t>
            </w:r>
            <w:bookmarkStart w:id="0" w:name="_GoBack"/>
            <w:bookmarkEnd w:id="0"/>
            <w:r>
              <w:rPr>
                <w:rFonts w:ascii="標楷體" w:eastAsia="標楷體" w:hAnsi="標楷體"/>
                <w:color w:val="auto"/>
                <w:sz w:val="24"/>
                <w:szCs w:val="24"/>
                <w:shd w:val="clear" w:color="auto" w:fill="FFFFFF"/>
              </w:rPr>
              <w:t>言放棄。</w:t>
            </w:r>
          </w:p>
          <w:p w:rsidR="00BE42A2" w:rsidRDefault="00BE42A2" w:rsidP="00BE42A2">
            <w:r>
              <w:rPr>
                <w:rFonts w:ascii="標楷體" w:eastAsia="標楷體" w:hAnsi="標楷體"/>
                <w:color w:val="auto"/>
                <w:sz w:val="24"/>
                <w:szCs w:val="24"/>
                <w:shd w:val="clear" w:color="auto" w:fill="FFFFFF"/>
              </w:rPr>
              <w:t>健體-J-A2 具備理解體育與健康情境的全貌，並做獨立思考與分析的知能，進而運用適當的策略，處理與解決體育與健康的問題。</w:t>
            </w:r>
          </w:p>
          <w:p w:rsidR="00BE42A2" w:rsidRDefault="00BE42A2" w:rsidP="00BE42A2">
            <w:r>
              <w:rPr>
                <w:rFonts w:ascii="標楷體" w:eastAsia="標楷體" w:hAnsi="標楷體"/>
                <w:color w:val="auto"/>
                <w:sz w:val="24"/>
                <w:szCs w:val="24"/>
                <w:shd w:val="clear" w:color="auto" w:fill="FFFFFF"/>
              </w:rPr>
              <w:t>健體-J-A3 具備善用體育與健康的資源，以擬定運動與保健計畫，有效執行並發揮主動學習與創新求變的能力。</w:t>
            </w:r>
          </w:p>
          <w:p w:rsidR="00BE42A2" w:rsidRDefault="00BE42A2" w:rsidP="00BE42A2">
            <w:pPr>
              <w:rPr>
                <w:rFonts w:ascii="標楷體" w:eastAsia="標楷體" w:hAnsi="標楷體"/>
                <w:color w:val="auto"/>
                <w:sz w:val="24"/>
                <w:szCs w:val="24"/>
                <w:shd w:val="clear" w:color="auto" w:fill="FFFFFF"/>
              </w:rPr>
            </w:pPr>
            <w:r>
              <w:rPr>
                <w:rFonts w:ascii="標楷體" w:eastAsia="標楷體" w:hAnsi="標楷體"/>
                <w:color w:val="auto"/>
                <w:sz w:val="24"/>
                <w:szCs w:val="24"/>
                <w:shd w:val="clear" w:color="auto" w:fill="FFFFFF"/>
              </w:rPr>
              <w:t>健體-J-B1 備情意表達的能力，能以同理心與人溝通互動，並理解體育與保健的基本概念，應用於日常生活中。</w:t>
            </w:r>
          </w:p>
          <w:p w:rsidR="00BE42A2" w:rsidRDefault="00BE42A2" w:rsidP="00BE42A2">
            <w:r>
              <w:rPr>
                <w:rFonts w:ascii="標楷體" w:eastAsia="標楷體" w:hAnsi="標楷體"/>
                <w:color w:val="auto"/>
                <w:sz w:val="24"/>
                <w:szCs w:val="24"/>
                <w:shd w:val="clear" w:color="auto" w:fill="FFFFFF"/>
              </w:rPr>
              <w:t>健體-J-B</w:t>
            </w:r>
            <w:r>
              <w:rPr>
                <w:rFonts w:ascii="標楷體" w:eastAsia="標楷體" w:hAnsi="標楷體" w:hint="eastAsia"/>
                <w:color w:val="auto"/>
                <w:sz w:val="24"/>
                <w:szCs w:val="24"/>
                <w:shd w:val="clear" w:color="auto" w:fill="FFFFFF"/>
              </w:rPr>
              <w:t>2</w:t>
            </w:r>
            <w:r w:rsidRPr="00BE42A2">
              <w:rPr>
                <w:rFonts w:ascii="標楷體" w:eastAsia="標楷體" w:hAnsi="標楷體" w:hint="eastAsia"/>
                <w:color w:val="auto"/>
                <w:sz w:val="24"/>
                <w:szCs w:val="24"/>
                <w:shd w:val="clear" w:color="auto" w:fill="FFFFFF"/>
              </w:rPr>
              <w:t>具備善用體育與健康相關的科技、資訊及媒體，以增進學習的素養，並察覺、思辨人與科技、 資訊媒體的互動關係。</w:t>
            </w:r>
          </w:p>
          <w:p w:rsidR="00BE42A2" w:rsidRDefault="00BE42A2" w:rsidP="00BE42A2">
            <w:pPr>
              <w:rPr>
                <w:rFonts w:ascii="標楷體" w:eastAsia="標楷體" w:hAnsi="標楷體"/>
                <w:color w:val="auto"/>
                <w:sz w:val="24"/>
                <w:szCs w:val="24"/>
                <w:shd w:val="clear" w:color="auto" w:fill="FFFFFF"/>
              </w:rPr>
            </w:pPr>
            <w:r>
              <w:rPr>
                <w:rFonts w:ascii="標楷體" w:eastAsia="標楷體" w:hAnsi="標楷體"/>
                <w:color w:val="auto"/>
                <w:sz w:val="24"/>
                <w:szCs w:val="24"/>
                <w:shd w:val="clear" w:color="auto" w:fill="FFFFFF"/>
              </w:rPr>
              <w:t>健體-J-B3 具備審美與表現的能力，了解運動與健康在美學上的特質與表現方式，以增進生活中的豐富性與美感體驗。</w:t>
            </w:r>
          </w:p>
          <w:p w:rsidR="00F625C1" w:rsidRPr="00F625C1" w:rsidRDefault="00F625C1" w:rsidP="00F625C1">
            <w:pPr>
              <w:rPr>
                <w:rFonts w:hint="eastAsia"/>
              </w:rPr>
            </w:pPr>
            <w:r w:rsidRPr="00763E1A">
              <w:rPr>
                <w:rFonts w:ascii="標楷體" w:eastAsia="標楷體" w:hAnsi="標楷體"/>
                <w:color w:val="auto"/>
                <w:sz w:val="24"/>
                <w:szCs w:val="24"/>
                <w:shd w:val="clear" w:color="auto" w:fill="FFFFFF"/>
              </w:rPr>
              <w:t>健體-J-C1 具備生活中有關運動與健康的道德思辨與實踐能力及環境意識，並主動參與公益團體活動，關懷社會。</w:t>
            </w:r>
          </w:p>
          <w:p w:rsidR="00656F37" w:rsidRDefault="00BE42A2" w:rsidP="00F625C1">
            <w:pPr>
              <w:rPr>
                <w:rFonts w:hint="eastAsia"/>
              </w:rPr>
            </w:pPr>
            <w:r>
              <w:rPr>
                <w:rFonts w:ascii="標楷體" w:eastAsia="標楷體" w:hAnsi="標楷體"/>
                <w:color w:val="auto"/>
                <w:sz w:val="24"/>
                <w:szCs w:val="24"/>
                <w:shd w:val="clear" w:color="auto" w:fill="FFFFFF"/>
              </w:rPr>
              <w:t>健體-J-C2 具備利他及合群的知能與態度，並在體育活動和健康生活中培育相互合作及與人和諧互動的素</w:t>
            </w:r>
            <w:r>
              <w:rPr>
                <w:rFonts w:ascii="標楷體" w:eastAsia="標楷體" w:hAnsi="標楷體"/>
                <w:color w:val="auto"/>
                <w:sz w:val="24"/>
                <w:szCs w:val="24"/>
                <w:shd w:val="clear" w:color="auto" w:fill="FFFFFF"/>
              </w:rPr>
              <w:lastRenderedPageBreak/>
              <w:t>養。</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CB33C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CB691E" w:rsidRPr="008F16B4" w:rsidTr="00E12AA9">
        <w:trPr>
          <w:trHeight w:val="360"/>
          <w:jc w:val="center"/>
        </w:trPr>
        <w:tc>
          <w:tcPr>
            <w:tcW w:w="1245" w:type="dxa"/>
            <w:vMerge w:val="restart"/>
            <w:tcBorders>
              <w:top w:val="single" w:sz="8" w:space="0" w:color="000000"/>
              <w:left w:val="single" w:sz="8" w:space="0" w:color="000000"/>
              <w:right w:val="single" w:sz="8" w:space="0" w:color="000000"/>
            </w:tcBorders>
            <w:vAlign w:val="center"/>
          </w:tcPr>
          <w:p w:rsidR="00CB691E" w:rsidRPr="002026C7" w:rsidRDefault="00CB691E"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CB691E" w:rsidRPr="001460C3" w:rsidRDefault="00CB691E"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CB691E" w:rsidRPr="002026C7" w:rsidRDefault="0053580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CB691E" w:rsidRPr="008F16B4" w:rsidTr="00E12AA9">
        <w:trPr>
          <w:trHeight w:val="675"/>
          <w:jc w:val="center"/>
        </w:trPr>
        <w:tc>
          <w:tcPr>
            <w:tcW w:w="1245" w:type="dxa"/>
            <w:vMerge/>
            <w:tcBorders>
              <w:left w:val="single" w:sz="8" w:space="0" w:color="000000"/>
              <w:right w:val="single" w:sz="8" w:space="0" w:color="000000"/>
            </w:tcBorders>
            <w:vAlign w:val="center"/>
          </w:tcPr>
          <w:p w:rsidR="00CB691E" w:rsidRPr="002026C7" w:rsidRDefault="00CB691E"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rsidR="00CB691E" w:rsidRDefault="00CB691E"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560" w:type="dxa"/>
            <w:tcBorders>
              <w:top w:val="single" w:sz="4" w:space="0" w:color="auto"/>
              <w:left w:val="single" w:sz="8" w:space="0" w:color="000000"/>
              <w:right w:val="single" w:sz="8" w:space="0" w:color="000000"/>
            </w:tcBorders>
            <w:vAlign w:val="center"/>
          </w:tcPr>
          <w:p w:rsidR="00CB691E" w:rsidRPr="001460C3" w:rsidRDefault="00CB691E"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2977"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CB691E" w:rsidRPr="002026C7" w:rsidRDefault="00CB691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CB691E" w:rsidRPr="002026C7" w:rsidRDefault="00CB691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第一週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8/31~9/4</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bCs/>
                <w:snapToGrid w:val="0"/>
                <w:color w:val="000000" w:themeColor="text1"/>
              </w:rPr>
            </w:pPr>
            <w:r w:rsidRPr="00994ECC">
              <w:rPr>
                <w:rFonts w:ascii="標楷體" w:eastAsia="標楷體" w:hAnsi="標楷體" w:hint="eastAsia"/>
                <w:bCs/>
                <w:snapToGrid w:val="0"/>
                <w:color w:val="000000" w:themeColor="text1"/>
              </w:rPr>
              <w:t>Ib -Ⅳ-2</w:t>
            </w:r>
          </w:p>
          <w:p w:rsidR="000D7BBC" w:rsidRPr="00994ECC" w:rsidRDefault="000D7BBC" w:rsidP="000D7BBC">
            <w:pPr>
              <w:spacing w:line="260" w:lineRule="exact"/>
              <w:jc w:val="left"/>
              <w:rPr>
                <w:rFonts w:ascii="標楷體" w:eastAsia="標楷體" w:hAnsi="標楷體"/>
                <w:bCs/>
                <w:snapToGrid w:val="0"/>
                <w:color w:val="0000FF"/>
              </w:rPr>
            </w:pPr>
            <w:r w:rsidRPr="00994ECC">
              <w:rPr>
                <w:rFonts w:ascii="標楷體" w:eastAsia="標楷體" w:hAnsi="標楷體" w:hint="eastAsia"/>
                <w:bCs/>
                <w:snapToGrid w:val="0"/>
                <w:color w:val="000000" w:themeColor="text1"/>
              </w:rPr>
              <w:t>各種社交舞蹈</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8658C7" w:rsidRDefault="008658C7" w:rsidP="008658C7">
            <w:pPr>
              <w:spacing w:line="260" w:lineRule="exact"/>
              <w:jc w:val="left"/>
              <w:rPr>
                <w:rFonts w:ascii="標楷體" w:eastAsia="標楷體" w:hAnsi="標楷體"/>
              </w:rPr>
            </w:pPr>
            <w:r w:rsidRPr="008658C7">
              <w:rPr>
                <w:rFonts w:ascii="標楷體" w:eastAsia="標楷體" w:hAnsi="標楷體" w:hint="eastAsia"/>
              </w:rPr>
              <w:t>2c-Ⅳ-1</w:t>
            </w:r>
          </w:p>
          <w:p w:rsidR="000D7BBC" w:rsidRPr="008658C7" w:rsidRDefault="008658C7" w:rsidP="00E12AA9">
            <w:pPr>
              <w:spacing w:line="260" w:lineRule="exact"/>
              <w:jc w:val="left"/>
              <w:rPr>
                <w:rFonts w:ascii="標楷體" w:eastAsia="標楷體" w:hAnsi="標楷體"/>
                <w:bCs/>
                <w:snapToGrid w:val="0"/>
              </w:rPr>
            </w:pPr>
            <w:r w:rsidRPr="008658C7">
              <w:rPr>
                <w:rFonts w:ascii="標楷體" w:eastAsia="標楷體" w:hAnsi="標楷體" w:hint="eastAsia"/>
                <w:bCs/>
                <w:snapToGrid w:val="0"/>
              </w:rPr>
              <w:t>了解運動在美學上的特質與表現方法</w:t>
            </w:r>
          </w:p>
          <w:p w:rsidR="008658C7" w:rsidRPr="008658C7" w:rsidRDefault="00F625C1" w:rsidP="008658C7">
            <w:pPr>
              <w:spacing w:line="260" w:lineRule="exact"/>
              <w:ind w:firstLine="0"/>
              <w:jc w:val="left"/>
              <w:rPr>
                <w:rFonts w:ascii="標楷體" w:eastAsia="標楷體" w:hAnsi="標楷體"/>
              </w:rPr>
            </w:pPr>
            <w:r>
              <w:rPr>
                <w:rFonts w:ascii="標楷體" w:eastAsia="標楷體" w:hAnsi="標楷體" w:hint="eastAsia"/>
              </w:rPr>
              <w:t>3c</w:t>
            </w:r>
            <w:r w:rsidR="008658C7" w:rsidRPr="008658C7">
              <w:rPr>
                <w:rFonts w:ascii="標楷體" w:eastAsia="標楷體" w:hAnsi="標楷體" w:hint="eastAsia"/>
              </w:rPr>
              <w:t>-Ⅳ-1</w:t>
            </w:r>
          </w:p>
          <w:p w:rsidR="008658C7" w:rsidRDefault="008658C7" w:rsidP="008658C7">
            <w:pPr>
              <w:spacing w:line="260" w:lineRule="exact"/>
              <w:jc w:val="left"/>
              <w:rPr>
                <w:rFonts w:ascii="標楷體" w:eastAsia="標楷體" w:hAnsi="標楷體"/>
              </w:rPr>
            </w:pPr>
            <w:r w:rsidRPr="008658C7">
              <w:rPr>
                <w:rFonts w:ascii="標楷體" w:eastAsia="標楷體" w:hAnsi="標楷體" w:hint="eastAsia"/>
              </w:rPr>
              <w:t>表現局部或全身性的體控制能力，發展專項運動技能</w:t>
            </w:r>
          </w:p>
          <w:p w:rsidR="00556F51" w:rsidRPr="008658C7" w:rsidRDefault="00556F51" w:rsidP="00556F51">
            <w:pPr>
              <w:spacing w:line="260" w:lineRule="exact"/>
              <w:jc w:val="left"/>
              <w:rPr>
                <w:rFonts w:ascii="標楷體" w:eastAsia="標楷體" w:hAnsi="標楷體"/>
              </w:rPr>
            </w:pPr>
            <w:r>
              <w:rPr>
                <w:rFonts w:ascii="標楷體" w:eastAsia="標楷體" w:hAnsi="標楷體" w:hint="eastAsia"/>
              </w:rPr>
              <w:t>4</w:t>
            </w:r>
            <w:r w:rsidRPr="008658C7">
              <w:rPr>
                <w:rFonts w:ascii="標楷體" w:eastAsia="標楷體" w:hAnsi="標楷體" w:hint="eastAsia"/>
              </w:rPr>
              <w:t>c-Ⅳ</w:t>
            </w:r>
            <w:r>
              <w:rPr>
                <w:rFonts w:ascii="標楷體" w:eastAsia="標楷體" w:hAnsi="標楷體" w:hint="eastAsia"/>
              </w:rPr>
              <w:t>-3</w:t>
            </w:r>
          </w:p>
          <w:p w:rsidR="00556F51" w:rsidRPr="00556F51" w:rsidRDefault="00556F51" w:rsidP="008658C7">
            <w:pPr>
              <w:spacing w:line="260" w:lineRule="exact"/>
              <w:jc w:val="left"/>
              <w:rPr>
                <w:rFonts w:ascii="標楷體" w:eastAsia="標楷體" w:hAnsi="標楷體" w:hint="eastAsia"/>
                <w:bCs/>
                <w:snapToGrid w:val="0"/>
              </w:rPr>
            </w:pPr>
            <w:r>
              <w:rPr>
                <w:rFonts w:ascii="標楷體" w:eastAsia="標楷體" w:hAnsi="標楷體" w:hint="eastAsia"/>
                <w:bCs/>
                <w:snapToGrid w:val="0"/>
              </w:rPr>
              <w:t>規劃提升體適能與運動技能的運動計畫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94FB2" w:rsidRDefault="000D7BBC" w:rsidP="008658C7">
            <w:pPr>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單元：國民健康操part</w:t>
            </w:r>
            <w:r w:rsidRPr="00294FB2">
              <w:rPr>
                <w:rFonts w:ascii="標楷體" w:eastAsia="標楷體" w:hAnsi="標楷體" w:cs="標楷體"/>
                <w:color w:val="000000" w:themeColor="text1"/>
                <w:sz w:val="24"/>
                <w:szCs w:val="24"/>
              </w:rPr>
              <w:t>1</w:t>
            </w:r>
          </w:p>
          <w:p w:rsidR="000D7BBC" w:rsidRPr="00294FB2"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下肢運動</w:t>
            </w:r>
          </w:p>
          <w:p w:rsidR="000D7BBC" w:rsidRPr="00294FB2"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上肢運動</w:t>
            </w:r>
          </w:p>
          <w:p w:rsidR="000D7BBC" w:rsidRPr="00294FB2"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擴胸運動</w:t>
            </w:r>
          </w:p>
          <w:p w:rsidR="000D7BBC" w:rsidRPr="00294FB2"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體側運動</w:t>
            </w:r>
          </w:p>
          <w:p w:rsidR="000D7BBC" w:rsidRPr="00294FB2"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轉體運動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學習單</w:t>
            </w:r>
          </w:p>
          <w:p w:rsidR="008658C7"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運動日誌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bCs/>
                <w:snapToGrid w:val="0"/>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第二週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9/7~9/11</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bCs/>
                <w:snapToGrid w:val="0"/>
              </w:rPr>
            </w:pPr>
            <w:r w:rsidRPr="00994ECC">
              <w:rPr>
                <w:rFonts w:ascii="標楷體" w:eastAsia="標楷體" w:hAnsi="標楷體" w:hint="eastAsia"/>
                <w:bCs/>
                <w:snapToGrid w:val="0"/>
              </w:rPr>
              <w:t>Ib -Ⅳ-2</w:t>
            </w:r>
          </w:p>
          <w:p w:rsidR="000D7BBC" w:rsidRPr="00994ECC" w:rsidRDefault="000D7BBC" w:rsidP="000D7BBC">
            <w:pPr>
              <w:spacing w:line="260" w:lineRule="exact"/>
              <w:jc w:val="left"/>
              <w:rPr>
                <w:rFonts w:ascii="標楷體" w:eastAsia="標楷體" w:hAnsi="標楷體"/>
                <w:bCs/>
                <w:snapToGrid w:val="0"/>
              </w:rPr>
            </w:pPr>
            <w:r w:rsidRPr="00994ECC">
              <w:rPr>
                <w:rFonts w:ascii="標楷體" w:eastAsia="標楷體" w:hAnsi="標楷體" w:hint="eastAsia"/>
                <w:bCs/>
                <w:snapToGrid w:val="0"/>
              </w:rPr>
              <w:t>各種社交舞蹈</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8658C7" w:rsidRDefault="008658C7" w:rsidP="008658C7">
            <w:pPr>
              <w:spacing w:line="260" w:lineRule="exact"/>
              <w:jc w:val="left"/>
              <w:rPr>
                <w:rFonts w:ascii="標楷體" w:eastAsia="標楷體" w:hAnsi="標楷體"/>
              </w:rPr>
            </w:pPr>
            <w:r w:rsidRPr="008658C7">
              <w:rPr>
                <w:rFonts w:ascii="標楷體" w:eastAsia="標楷體" w:hAnsi="標楷體" w:hint="eastAsia"/>
              </w:rPr>
              <w:t>2c-Ⅳ-1</w:t>
            </w:r>
          </w:p>
          <w:p w:rsidR="000D7BBC" w:rsidRPr="008658C7" w:rsidRDefault="008658C7" w:rsidP="008658C7">
            <w:pPr>
              <w:spacing w:line="260" w:lineRule="exact"/>
              <w:jc w:val="left"/>
              <w:rPr>
                <w:rFonts w:ascii="標楷體" w:eastAsia="標楷體" w:hAnsi="標楷體"/>
                <w:bCs/>
                <w:snapToGrid w:val="0"/>
              </w:rPr>
            </w:pPr>
            <w:r w:rsidRPr="008658C7">
              <w:rPr>
                <w:rFonts w:ascii="標楷體" w:eastAsia="標楷體" w:hAnsi="標楷體" w:hint="eastAsia"/>
                <w:bCs/>
                <w:snapToGrid w:val="0"/>
              </w:rPr>
              <w:t>了解運動在美學上的特質與表現方法</w:t>
            </w:r>
          </w:p>
          <w:p w:rsidR="008658C7" w:rsidRPr="008658C7" w:rsidRDefault="00F625C1" w:rsidP="008658C7">
            <w:pPr>
              <w:spacing w:line="260" w:lineRule="exact"/>
              <w:ind w:firstLine="0"/>
              <w:jc w:val="left"/>
              <w:rPr>
                <w:rFonts w:ascii="標楷體" w:eastAsia="標楷體" w:hAnsi="標楷體"/>
              </w:rPr>
            </w:pPr>
            <w:r>
              <w:rPr>
                <w:rFonts w:ascii="標楷體" w:eastAsia="標楷體" w:hAnsi="標楷體" w:hint="eastAsia"/>
              </w:rPr>
              <w:t>3c</w:t>
            </w:r>
            <w:r w:rsidR="008658C7" w:rsidRPr="008658C7">
              <w:rPr>
                <w:rFonts w:ascii="標楷體" w:eastAsia="標楷體" w:hAnsi="標楷體" w:hint="eastAsia"/>
              </w:rPr>
              <w:t>-Ⅳ-1</w:t>
            </w:r>
          </w:p>
          <w:p w:rsidR="008658C7" w:rsidRDefault="008658C7" w:rsidP="008658C7">
            <w:pPr>
              <w:spacing w:line="260" w:lineRule="exact"/>
              <w:jc w:val="left"/>
              <w:rPr>
                <w:rFonts w:ascii="標楷體" w:eastAsia="標楷體" w:hAnsi="標楷體"/>
              </w:rPr>
            </w:pPr>
            <w:r w:rsidRPr="008658C7">
              <w:rPr>
                <w:rFonts w:ascii="標楷體" w:eastAsia="標楷體" w:hAnsi="標楷體" w:hint="eastAsia"/>
              </w:rPr>
              <w:t>表現局部或全身性的體控制能力，發展專項運動技能</w:t>
            </w:r>
          </w:p>
          <w:p w:rsidR="00556F51" w:rsidRPr="008658C7" w:rsidRDefault="00556F51" w:rsidP="00556F51">
            <w:pPr>
              <w:spacing w:line="260" w:lineRule="exact"/>
              <w:jc w:val="left"/>
              <w:rPr>
                <w:rFonts w:ascii="標楷體" w:eastAsia="標楷體" w:hAnsi="標楷體"/>
              </w:rPr>
            </w:pPr>
            <w:r>
              <w:rPr>
                <w:rFonts w:ascii="標楷體" w:eastAsia="標楷體" w:hAnsi="標楷體" w:hint="eastAsia"/>
              </w:rPr>
              <w:t>4</w:t>
            </w:r>
            <w:r w:rsidRPr="008658C7">
              <w:rPr>
                <w:rFonts w:ascii="標楷體" w:eastAsia="標楷體" w:hAnsi="標楷體" w:hint="eastAsia"/>
              </w:rPr>
              <w:t>c-Ⅳ</w:t>
            </w:r>
            <w:r>
              <w:rPr>
                <w:rFonts w:ascii="標楷體" w:eastAsia="標楷體" w:hAnsi="標楷體" w:hint="eastAsia"/>
              </w:rPr>
              <w:t>-3</w:t>
            </w:r>
          </w:p>
          <w:p w:rsidR="00556F51" w:rsidRPr="008658C7" w:rsidRDefault="00556F51" w:rsidP="00556F51">
            <w:pPr>
              <w:spacing w:line="260" w:lineRule="exact"/>
              <w:jc w:val="left"/>
              <w:rPr>
                <w:rFonts w:ascii="標楷體" w:eastAsia="標楷體" w:hAnsi="標楷體" w:hint="eastAsia"/>
              </w:rPr>
            </w:pPr>
            <w:r>
              <w:rPr>
                <w:rFonts w:ascii="標楷體" w:eastAsia="標楷體" w:hAnsi="標楷體" w:hint="eastAsia"/>
                <w:bCs/>
                <w:snapToGrid w:val="0"/>
              </w:rPr>
              <w:t>規劃提升體適能與運動技能的運</w:t>
            </w:r>
            <w:r>
              <w:rPr>
                <w:rFonts w:ascii="標楷體" w:eastAsia="標楷體" w:hAnsi="標楷體" w:hint="eastAsia"/>
                <w:bCs/>
                <w:snapToGrid w:val="0"/>
              </w:rPr>
              <w:lastRenderedPageBreak/>
              <w:t>動計畫</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3E59FD" w:rsidRDefault="000D7BBC" w:rsidP="008658C7">
            <w:pPr>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lastRenderedPageBreak/>
              <w:t>單元：國民健康操part</w:t>
            </w:r>
            <w:r>
              <w:rPr>
                <w:rFonts w:ascii="標楷體" w:eastAsia="標楷體" w:hAnsi="標楷體" w:cs="標楷體"/>
                <w:color w:val="000000" w:themeColor="text1"/>
                <w:sz w:val="24"/>
                <w:szCs w:val="24"/>
              </w:rPr>
              <w:t>2</w:t>
            </w:r>
          </w:p>
          <w:p w:rsidR="000D7BBC" w:rsidRPr="003E59FD"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腹部運動</w:t>
            </w:r>
          </w:p>
          <w:p w:rsidR="000D7BBC" w:rsidRPr="003E59FD"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腹背運動</w:t>
            </w:r>
          </w:p>
          <w:p w:rsidR="000D7BBC" w:rsidRPr="003E59FD"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平衡運動</w:t>
            </w:r>
          </w:p>
          <w:p w:rsidR="000D7BBC" w:rsidRPr="003E59FD"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跳躍運動</w:t>
            </w:r>
          </w:p>
          <w:p w:rsidR="000D7BBC" w:rsidRPr="003E59FD" w:rsidRDefault="000D7BBC" w:rsidP="000D7BBC">
            <w:pPr>
              <w:pStyle w:val="aff0"/>
              <w:numPr>
                <w:ilvl w:val="0"/>
                <w:numId w:val="13"/>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緩和運動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bCs/>
                <w:snapToGrid w:val="0"/>
                <w:color w:val="000000" w:themeColor="text1"/>
              </w:rPr>
            </w:pPr>
            <w:r w:rsidRPr="008658C7">
              <w:rPr>
                <w:rFonts w:ascii="標楷體" w:eastAsia="標楷體" w:hAnsi="標楷體" w:hint="eastAsia"/>
                <w:bCs/>
                <w:snapToGrid w:val="0"/>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學習單</w:t>
            </w:r>
          </w:p>
          <w:p w:rsidR="008658C7"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運動日誌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bCs/>
                <w:snapToGrid w:val="0"/>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第三週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9/14~9/18</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bCs/>
                <w:snapToGrid w:val="0"/>
              </w:rPr>
            </w:pPr>
            <w:r w:rsidRPr="00994ECC">
              <w:rPr>
                <w:rFonts w:ascii="標楷體" w:eastAsia="標楷體" w:hAnsi="標楷體" w:hint="eastAsia"/>
                <w:bCs/>
                <w:snapToGrid w:val="0"/>
              </w:rPr>
              <w:t>Ab -Ⅳ-1</w:t>
            </w:r>
          </w:p>
          <w:p w:rsidR="000D7BBC" w:rsidRPr="00994ECC" w:rsidRDefault="000D7BBC" w:rsidP="000D7BBC">
            <w:pPr>
              <w:spacing w:line="260" w:lineRule="exact"/>
              <w:jc w:val="left"/>
              <w:rPr>
                <w:rFonts w:ascii="標楷體" w:eastAsia="標楷體" w:hAnsi="標楷體"/>
                <w:bCs/>
                <w:snapToGrid w:val="0"/>
              </w:rPr>
            </w:pPr>
            <w:r w:rsidRPr="00994ECC">
              <w:rPr>
                <w:rFonts w:ascii="標楷體" w:eastAsia="標楷體" w:hAnsi="標楷體" w:hint="eastAsia"/>
                <w:bCs/>
                <w:snapToGrid w:val="0"/>
              </w:rPr>
              <w:t>體適能促進策略與活動方法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8658C7" w:rsidRDefault="00F625C1" w:rsidP="008658C7">
            <w:pPr>
              <w:spacing w:line="260" w:lineRule="exact"/>
              <w:jc w:val="left"/>
              <w:rPr>
                <w:rFonts w:ascii="標楷體" w:eastAsia="標楷體" w:hAnsi="標楷體"/>
              </w:rPr>
            </w:pPr>
            <w:r>
              <w:rPr>
                <w:rFonts w:ascii="標楷體" w:eastAsia="標楷體" w:hAnsi="標楷體" w:hint="eastAsia"/>
              </w:rPr>
              <w:t>2c</w:t>
            </w:r>
            <w:r w:rsidR="008658C7" w:rsidRPr="008658C7">
              <w:rPr>
                <w:rFonts w:ascii="標楷體" w:eastAsia="標楷體" w:hAnsi="標楷體" w:hint="eastAsia"/>
              </w:rPr>
              <w:t>-Ⅳ-2</w:t>
            </w:r>
          </w:p>
          <w:p w:rsidR="008658C7" w:rsidRPr="008658C7" w:rsidRDefault="008658C7" w:rsidP="008658C7">
            <w:pPr>
              <w:spacing w:line="260" w:lineRule="exact"/>
              <w:jc w:val="left"/>
              <w:rPr>
                <w:rFonts w:ascii="標楷體" w:eastAsia="標楷體" w:hAnsi="標楷體"/>
              </w:rPr>
            </w:pPr>
            <w:r w:rsidRPr="008658C7">
              <w:rPr>
                <w:rFonts w:ascii="標楷體" w:eastAsia="標楷體" w:hAnsi="標楷體" w:hint="eastAsia"/>
              </w:rPr>
              <w:t>表現利他合群的態度，與人理性溝通和諧互動</w:t>
            </w:r>
          </w:p>
          <w:p w:rsidR="008658C7" w:rsidRPr="008658C7" w:rsidRDefault="008658C7" w:rsidP="008658C7">
            <w:pPr>
              <w:spacing w:line="260" w:lineRule="exact"/>
              <w:jc w:val="left"/>
              <w:rPr>
                <w:rFonts w:ascii="標楷體" w:eastAsia="標楷體" w:hAnsi="標楷體"/>
                <w:bCs/>
                <w:snapToGrid w:val="0"/>
              </w:rPr>
            </w:pPr>
            <w:r>
              <w:rPr>
                <w:rFonts w:ascii="標楷體" w:eastAsia="標楷體" w:hAnsi="標楷體" w:hint="eastAsia"/>
                <w:bCs/>
                <w:snapToGrid w:val="0"/>
              </w:rPr>
              <w:t>3d</w:t>
            </w:r>
            <w:r w:rsidRPr="008658C7">
              <w:rPr>
                <w:rFonts w:ascii="標楷體" w:eastAsia="標楷體" w:hAnsi="標楷體" w:hint="eastAsia"/>
                <w:bCs/>
                <w:snapToGrid w:val="0"/>
              </w:rPr>
              <w:t>-Ⅳ-3</w:t>
            </w:r>
          </w:p>
          <w:p w:rsidR="000D7BBC" w:rsidRPr="008658C7" w:rsidRDefault="008658C7" w:rsidP="008658C7">
            <w:pPr>
              <w:spacing w:line="260" w:lineRule="exact"/>
              <w:jc w:val="left"/>
              <w:rPr>
                <w:rFonts w:eastAsiaTheme="minorEastAsia"/>
                <w:bCs/>
                <w:snapToGrid w:val="0"/>
              </w:rPr>
            </w:pPr>
            <w:r w:rsidRPr="008658C7">
              <w:rPr>
                <w:rFonts w:ascii="標楷體" w:eastAsia="標楷體" w:hAnsi="標楷體" w:hint="eastAsia"/>
                <w:bCs/>
                <w:snapToGrid w:val="0"/>
              </w:rPr>
              <w:t>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單元：鬼抓人活動</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以某固定區域進行遊戲，目的為心肺適能及反應練習，也可以</w:t>
            </w:r>
            <w:r w:rsidRPr="000D7BBC">
              <w:rPr>
                <w:rFonts w:ascii="標楷體" w:eastAsia="標楷體" w:hAnsi="標楷體" w:cs="標楷體"/>
                <w:color w:val="000000" w:themeColor="text1"/>
                <w:sz w:val="24"/>
                <w:szCs w:val="24"/>
              </w:rPr>
              <w:t>在</w:t>
            </w:r>
            <w:r w:rsidRPr="000D7BBC">
              <w:rPr>
                <w:rFonts w:ascii="標楷體" w:eastAsia="標楷體" w:hAnsi="標楷體" w:cs="標楷體" w:hint="eastAsia"/>
                <w:color w:val="000000" w:themeColor="text1"/>
                <w:sz w:val="24"/>
                <w:szCs w:val="24"/>
              </w:rPr>
              <w:t>此</w:t>
            </w:r>
            <w:r w:rsidRPr="000D7BBC">
              <w:rPr>
                <w:rFonts w:ascii="標楷體" w:eastAsia="標楷體" w:hAnsi="標楷體" w:cs="標楷體"/>
                <w:color w:val="000000" w:themeColor="text1"/>
                <w:sz w:val="24"/>
                <w:szCs w:val="24"/>
              </w:rPr>
              <w:t>活動中</w:t>
            </w:r>
            <w:r w:rsidRPr="000D7BBC">
              <w:rPr>
                <w:rFonts w:ascii="標楷體" w:eastAsia="標楷體" w:hAnsi="標楷體" w:cs="標楷體" w:hint="eastAsia"/>
                <w:color w:val="000000" w:themeColor="text1"/>
                <w:sz w:val="24"/>
                <w:szCs w:val="24"/>
              </w:rPr>
              <w:t>給予同學溝通</w:t>
            </w:r>
            <w:r w:rsidRPr="000D7BBC">
              <w:rPr>
                <w:rFonts w:ascii="標楷體" w:eastAsia="標楷體" w:hAnsi="標楷體" w:cs="標楷體"/>
                <w:color w:val="000000" w:themeColor="text1"/>
                <w:sz w:val="24"/>
                <w:szCs w:val="24"/>
              </w:rPr>
              <w:t>互動的</w:t>
            </w:r>
            <w:r w:rsidRPr="000D7BBC">
              <w:rPr>
                <w:rFonts w:ascii="標楷體" w:eastAsia="標楷體" w:hAnsi="標楷體" w:cs="標楷體" w:hint="eastAsia"/>
                <w:color w:val="000000" w:themeColor="text1"/>
                <w:sz w:val="24"/>
                <w:szCs w:val="24"/>
              </w:rPr>
              <w:t>機會。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bCs/>
                <w:snapToGrid w:val="0"/>
                <w:color w:val="000000" w:themeColor="text1"/>
              </w:rPr>
            </w:pPr>
            <w:r w:rsidRPr="008658C7">
              <w:rPr>
                <w:rFonts w:ascii="標楷體" w:eastAsia="標楷體" w:hAnsi="標楷體" w:hint="eastAsia"/>
                <w:bCs/>
                <w:snapToGrid w:val="0"/>
                <w:color w:val="000000" w:themeColor="text1"/>
              </w:rPr>
              <w:t>活動式教學法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第四週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9/21~9/25</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bCs/>
                <w:snapToGrid w:val="0"/>
              </w:rPr>
            </w:pPr>
            <w:r w:rsidRPr="00994ECC">
              <w:rPr>
                <w:rFonts w:ascii="標楷體" w:eastAsia="標楷體" w:hAnsi="標楷體" w:hint="eastAsia"/>
                <w:bCs/>
                <w:snapToGrid w:val="0"/>
              </w:rPr>
              <w:t>Ab -Ⅳ-1</w:t>
            </w:r>
          </w:p>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bCs/>
                <w:snapToGrid w:val="0"/>
              </w:rPr>
              <w:t>體適能促進策略與活動方法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0D7BBC" w:rsidRDefault="008658C7" w:rsidP="008658C7">
            <w:pPr>
              <w:spacing w:line="260" w:lineRule="exact"/>
              <w:jc w:val="left"/>
              <w:rPr>
                <w:rFonts w:ascii="標楷體" w:eastAsia="標楷體" w:hAnsi="標楷體"/>
              </w:rPr>
            </w:pPr>
            <w:r w:rsidRPr="000D7BBC">
              <w:rPr>
                <w:rFonts w:ascii="標楷體" w:eastAsia="標楷體" w:hAnsi="標楷體" w:hint="eastAsia"/>
              </w:rPr>
              <w:t>2c -Ⅳ-2</w:t>
            </w:r>
          </w:p>
          <w:p w:rsidR="008658C7" w:rsidRPr="000D7BBC" w:rsidRDefault="008658C7" w:rsidP="008658C7">
            <w:pPr>
              <w:spacing w:line="260" w:lineRule="exact"/>
              <w:jc w:val="left"/>
              <w:rPr>
                <w:rFonts w:ascii="標楷體" w:eastAsia="標楷體" w:hAnsi="標楷體"/>
              </w:rPr>
            </w:pPr>
            <w:r w:rsidRPr="000D7BBC">
              <w:rPr>
                <w:rFonts w:ascii="標楷體" w:eastAsia="標楷體" w:hAnsi="標楷體" w:hint="eastAsia"/>
              </w:rPr>
              <w:t>表現利他合群的態度，與人理性溝通和諧互動</w:t>
            </w:r>
          </w:p>
          <w:p w:rsidR="008658C7" w:rsidRPr="008658C7" w:rsidRDefault="008658C7" w:rsidP="008658C7">
            <w:pPr>
              <w:spacing w:line="260" w:lineRule="exact"/>
              <w:jc w:val="left"/>
              <w:rPr>
                <w:rFonts w:ascii="標楷體" w:eastAsia="標楷體" w:hAnsi="標楷體"/>
                <w:bCs/>
                <w:snapToGrid w:val="0"/>
              </w:rPr>
            </w:pPr>
            <w:r>
              <w:rPr>
                <w:rFonts w:ascii="標楷體" w:eastAsia="標楷體" w:hAnsi="標楷體" w:hint="eastAsia"/>
                <w:bCs/>
                <w:snapToGrid w:val="0"/>
              </w:rPr>
              <w:t>3d</w:t>
            </w:r>
            <w:r w:rsidRPr="008658C7">
              <w:rPr>
                <w:rFonts w:ascii="標楷體" w:eastAsia="標楷體" w:hAnsi="標楷體" w:hint="eastAsia"/>
                <w:bCs/>
                <w:snapToGrid w:val="0"/>
              </w:rPr>
              <w:t>-Ⅳ-3</w:t>
            </w:r>
          </w:p>
          <w:p w:rsidR="000D7BBC" w:rsidRPr="008658C7" w:rsidRDefault="008658C7" w:rsidP="008658C7">
            <w:pPr>
              <w:spacing w:line="260" w:lineRule="exact"/>
              <w:jc w:val="left"/>
              <w:rPr>
                <w:rFonts w:eastAsiaTheme="minorEastAsia"/>
              </w:rPr>
            </w:pPr>
            <w:r w:rsidRPr="008658C7">
              <w:rPr>
                <w:rFonts w:ascii="標楷體" w:eastAsia="標楷體" w:hAnsi="標楷體" w:hint="eastAsia"/>
                <w:bCs/>
                <w:snapToGrid w:val="0"/>
              </w:rPr>
              <w:t>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單元：漁夫捕魚活動</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第一堂課：分兩隊，一隊先進攻捕魚，一隊先閃躲，進攻隊由一位學生先當漁夫，該漁夫可以選擇直接捕魚或者先找到同隊的同學結成更大的漁網來捕魚，每補到一條魚(人) ，該同學即出局，以計時得分制。</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第二堂課：輪流一個人當漁夫，每補到一條魚(人)，就可以將人變成漁夫，接著手牽手當魚網捕魚，以此類推將全部的魚捕完，計時制。</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課後分享回饋</w:t>
            </w:r>
          </w:p>
          <w:p w:rsidR="000D7BBC" w:rsidRPr="000D7BBC" w:rsidRDefault="000D7BBC" w:rsidP="008658C7">
            <w:pPr>
              <w:ind w:firstLine="0"/>
              <w:jc w:val="left"/>
              <w:rPr>
                <w:rFonts w:ascii="標楷體" w:eastAsia="標楷體" w:hAnsi="標楷體" w:cs="標楷體"/>
                <w:color w:val="000000" w:themeColor="text1"/>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center"/>
              <w:rPr>
                <w:rFonts w:eastAsiaTheme="minorEastAsia"/>
                <w:bCs/>
                <w:snapToGrid w:val="0"/>
              </w:rPr>
            </w:pPr>
            <w:r>
              <w:rPr>
                <w:rFonts w:eastAsiaTheme="minorEastAsia"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bCs/>
                <w:snapToGrid w:val="0"/>
                <w:color w:val="000000" w:themeColor="text1"/>
              </w:rPr>
              <w:t>活動式教學法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第五週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9/28~10/2</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Gb-Ⅳ-1</w:t>
            </w:r>
          </w:p>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岸邊救生步驟、安全活動水域的辨識意外、意外落水自救與仰漂30 秒</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8658C7" w:rsidRDefault="008658C7" w:rsidP="008658C7">
            <w:pPr>
              <w:spacing w:line="260" w:lineRule="exact"/>
              <w:ind w:firstLine="0"/>
              <w:jc w:val="left"/>
              <w:rPr>
                <w:rFonts w:ascii="標楷體" w:eastAsia="標楷體" w:hAnsi="標楷體"/>
              </w:rPr>
            </w:pPr>
            <w:r>
              <w:rPr>
                <w:rFonts w:ascii="標楷體" w:eastAsia="標楷體" w:hAnsi="標楷體" w:hint="eastAsia"/>
              </w:rPr>
              <w:t>1c</w:t>
            </w:r>
            <w:r w:rsidRPr="008658C7">
              <w:rPr>
                <w:rFonts w:ascii="標楷體" w:eastAsia="標楷體" w:hAnsi="標楷體" w:hint="eastAsia"/>
              </w:rPr>
              <w:t>-Ⅳ-2</w:t>
            </w:r>
          </w:p>
          <w:p w:rsidR="008658C7" w:rsidRDefault="008658C7" w:rsidP="008658C7">
            <w:pPr>
              <w:spacing w:line="260" w:lineRule="exact"/>
              <w:ind w:firstLine="0"/>
              <w:jc w:val="left"/>
              <w:rPr>
                <w:rFonts w:ascii="標楷體" w:eastAsia="標楷體" w:hAnsi="標楷體"/>
              </w:rPr>
            </w:pPr>
            <w:r w:rsidRPr="008658C7">
              <w:rPr>
                <w:rFonts w:ascii="標楷體" w:eastAsia="標楷體" w:hAnsi="標楷體" w:hint="eastAsia"/>
              </w:rPr>
              <w:t>評</w:t>
            </w:r>
            <w:r>
              <w:rPr>
                <w:rFonts w:ascii="標楷體" w:eastAsia="標楷體" w:hAnsi="標楷體" w:hint="eastAsia"/>
              </w:rPr>
              <w:t>估運動風險，維護安全的運動情境</w:t>
            </w:r>
          </w:p>
          <w:p w:rsidR="008658C7" w:rsidRPr="000D7BBC" w:rsidRDefault="00F625C1" w:rsidP="008658C7">
            <w:pPr>
              <w:spacing w:line="260" w:lineRule="exact"/>
              <w:ind w:firstLine="0"/>
              <w:jc w:val="left"/>
              <w:rPr>
                <w:rFonts w:ascii="標楷體" w:eastAsia="標楷體" w:hAnsi="標楷體"/>
              </w:rPr>
            </w:pPr>
            <w:r>
              <w:rPr>
                <w:rFonts w:ascii="標楷體" w:eastAsia="標楷體" w:hAnsi="標楷體" w:hint="eastAsia"/>
              </w:rPr>
              <w:t>2c</w:t>
            </w:r>
            <w:r w:rsidR="008658C7" w:rsidRPr="000D7BBC">
              <w:rPr>
                <w:rFonts w:ascii="標楷體" w:eastAsia="標楷體" w:hAnsi="標楷體" w:hint="eastAsia"/>
              </w:rPr>
              <w:t>-Ⅳ-3</w:t>
            </w:r>
          </w:p>
          <w:p w:rsidR="008658C7" w:rsidRPr="000D7BBC" w:rsidRDefault="008658C7" w:rsidP="008658C7">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rsidR="000D7BBC" w:rsidRPr="008658C7" w:rsidRDefault="000D7BBC" w:rsidP="00E12AA9">
            <w:pPr>
              <w:spacing w:line="260" w:lineRule="exact"/>
              <w:jc w:val="left"/>
              <w:rPr>
                <w:rFonts w:eastAsiaTheme="minorEastAsia"/>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單元：水中自救</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熟悉水性，以蹬牆漂浮、仰漂、水母漂</w:t>
            </w:r>
            <w:r w:rsidR="0042597B">
              <w:rPr>
                <w:rFonts w:ascii="標楷體" w:eastAsia="標楷體" w:hAnsi="標楷體" w:cs="標楷體" w:hint="eastAsia"/>
                <w:color w:val="000000" w:themeColor="text1"/>
                <w:sz w:val="24"/>
                <w:szCs w:val="24"/>
              </w:rPr>
              <w:t>、韻律呼吸</w:t>
            </w:r>
            <w:r w:rsidRPr="000D7BBC">
              <w:rPr>
                <w:rFonts w:ascii="標楷體" w:eastAsia="標楷體" w:hAnsi="標楷體" w:cs="標楷體" w:hint="eastAsia"/>
                <w:color w:val="000000" w:themeColor="text1"/>
                <w:sz w:val="24"/>
                <w:szCs w:val="24"/>
              </w:rPr>
              <w:t>等水中活動來讓學生熟悉水性。</w:t>
            </w:r>
          </w:p>
          <w:p w:rsidR="000D7BBC" w:rsidRPr="000D7BBC" w:rsidRDefault="000D7BBC" w:rsidP="008658C7">
            <w:pPr>
              <w:jc w:val="left"/>
              <w:rPr>
                <w:rFonts w:ascii="標楷體" w:eastAsia="標楷體" w:hAnsi="標楷體" w:cs="標楷體"/>
                <w:color w:val="000000" w:themeColor="text1"/>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心得報告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6B4D22">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【海洋教育</w:t>
            </w:r>
            <w:r w:rsidRPr="000D7BBC">
              <w:rPr>
                <w:rFonts w:ascii="標楷體" w:eastAsia="標楷體" w:hAnsi="標楷體" w:cs="DFKaiShu-SB-Estd-BF" w:hint="eastAsia"/>
                <w:b/>
                <w:color w:val="auto"/>
              </w:rPr>
              <w:t>】</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rPr>
              <w:t>海 J1</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rPr>
              <w:t>參與多元海洋休閒與水域活動，熟練各種水域求生技能</w:t>
            </w: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第六週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10/5~10/9</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Gb-Ⅳ-1</w:t>
            </w:r>
          </w:p>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岸邊救生步驟、安全活動水域的辨識意外、意外落水自救與仰漂30 秒</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8658C7" w:rsidRDefault="008658C7" w:rsidP="008658C7">
            <w:pPr>
              <w:spacing w:line="260" w:lineRule="exact"/>
              <w:ind w:firstLine="0"/>
              <w:jc w:val="left"/>
              <w:rPr>
                <w:rFonts w:ascii="標楷體" w:eastAsia="標楷體" w:hAnsi="標楷體"/>
              </w:rPr>
            </w:pPr>
            <w:r>
              <w:rPr>
                <w:rFonts w:ascii="標楷體" w:eastAsia="標楷體" w:hAnsi="標楷體" w:hint="eastAsia"/>
              </w:rPr>
              <w:t>1c</w:t>
            </w:r>
            <w:r w:rsidRPr="008658C7">
              <w:rPr>
                <w:rFonts w:ascii="標楷體" w:eastAsia="標楷體" w:hAnsi="標楷體" w:hint="eastAsia"/>
              </w:rPr>
              <w:t>-Ⅳ-2</w:t>
            </w:r>
          </w:p>
          <w:p w:rsidR="008658C7" w:rsidRPr="008658C7" w:rsidRDefault="008658C7" w:rsidP="008658C7">
            <w:pPr>
              <w:spacing w:line="260" w:lineRule="exact"/>
              <w:ind w:firstLine="0"/>
              <w:jc w:val="left"/>
              <w:rPr>
                <w:rFonts w:ascii="標楷體" w:eastAsia="標楷體" w:hAnsi="標楷體"/>
              </w:rPr>
            </w:pPr>
            <w:r w:rsidRPr="008658C7">
              <w:rPr>
                <w:rFonts w:ascii="標楷體" w:eastAsia="標楷體" w:hAnsi="標楷體" w:hint="eastAsia"/>
              </w:rPr>
              <w:t>評</w:t>
            </w:r>
            <w:r>
              <w:rPr>
                <w:rFonts w:ascii="標楷體" w:eastAsia="標楷體" w:hAnsi="標楷體" w:hint="eastAsia"/>
              </w:rPr>
              <w:t>估運動風險，維護安全的運動情境</w:t>
            </w:r>
          </w:p>
          <w:p w:rsidR="008658C7" w:rsidRPr="000D7BBC" w:rsidRDefault="00F625C1" w:rsidP="008658C7">
            <w:pPr>
              <w:spacing w:line="260" w:lineRule="exact"/>
              <w:ind w:firstLine="0"/>
              <w:jc w:val="left"/>
              <w:rPr>
                <w:rFonts w:ascii="標楷體" w:eastAsia="標楷體" w:hAnsi="標楷體"/>
              </w:rPr>
            </w:pPr>
            <w:r>
              <w:rPr>
                <w:rFonts w:ascii="標楷體" w:eastAsia="標楷體" w:hAnsi="標楷體" w:hint="eastAsia"/>
              </w:rPr>
              <w:t>2c</w:t>
            </w:r>
            <w:r w:rsidR="008658C7" w:rsidRPr="000D7BBC">
              <w:rPr>
                <w:rFonts w:ascii="標楷體" w:eastAsia="標楷體" w:hAnsi="標楷體" w:hint="eastAsia"/>
              </w:rPr>
              <w:t>-Ⅳ-3</w:t>
            </w:r>
          </w:p>
          <w:p w:rsidR="008658C7" w:rsidRPr="000D7BBC" w:rsidRDefault="008658C7" w:rsidP="008658C7">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rsidR="000D7BBC" w:rsidRPr="008658C7" w:rsidRDefault="000D7BBC" w:rsidP="00E12AA9">
            <w:pPr>
              <w:spacing w:line="260" w:lineRule="exact"/>
              <w:jc w:val="left"/>
              <w:rPr>
                <w:rFonts w:eastAsiaTheme="minorEastAsia"/>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單元：水中遊戲</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水中拾物：讓學生可以學會在水理操作自己的身體。</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水中慢跑接力：採水中行進接力讓學生克服水中阻力前近</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心得報告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6B4D22">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【海洋教育</w:t>
            </w:r>
            <w:r w:rsidRPr="000D7BBC">
              <w:rPr>
                <w:rFonts w:ascii="標楷體" w:eastAsia="標楷體" w:hAnsi="標楷體" w:cs="DFKaiShu-SB-Estd-BF" w:hint="eastAsia"/>
                <w:b/>
                <w:color w:val="auto"/>
              </w:rPr>
              <w:t>】</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rPr>
              <w:t>海 J1</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rPr>
              <w:t>參與多元海洋休閒與水域活動，熟練各種水域求生技能</w:t>
            </w: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第七週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10/12~10/16</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Ga -Ⅳ-1</w:t>
            </w:r>
          </w:p>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跑、跳與投擲的基本技巧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658C7" w:rsidRPr="00994ECC" w:rsidRDefault="00F625C1" w:rsidP="008658C7">
            <w:pPr>
              <w:spacing w:line="260" w:lineRule="exact"/>
              <w:jc w:val="left"/>
              <w:rPr>
                <w:rFonts w:ascii="標楷體" w:eastAsia="標楷體" w:hAnsi="標楷體"/>
              </w:rPr>
            </w:pPr>
            <w:r>
              <w:rPr>
                <w:rFonts w:ascii="標楷體" w:eastAsia="標楷體" w:hAnsi="標楷體" w:hint="eastAsia"/>
              </w:rPr>
              <w:t>1d</w:t>
            </w:r>
            <w:r w:rsidR="008658C7" w:rsidRPr="00994ECC">
              <w:rPr>
                <w:rFonts w:ascii="標楷體" w:eastAsia="標楷體" w:hAnsi="標楷體" w:hint="eastAsia"/>
              </w:rPr>
              <w:t>-Ⅳ-2</w:t>
            </w:r>
          </w:p>
          <w:p w:rsidR="000D7BBC" w:rsidRPr="00994ECC" w:rsidRDefault="008658C7" w:rsidP="008658C7">
            <w:pPr>
              <w:spacing w:line="260" w:lineRule="exact"/>
              <w:jc w:val="left"/>
              <w:rPr>
                <w:rFonts w:ascii="標楷體" w:eastAsia="標楷體" w:hAnsi="標楷體"/>
              </w:rPr>
            </w:pPr>
            <w:r w:rsidRPr="00994ECC">
              <w:rPr>
                <w:rFonts w:ascii="標楷體" w:eastAsia="標楷體" w:hAnsi="標楷體" w:hint="eastAsia"/>
              </w:rPr>
              <w:t>反思自己的運動 技能</w:t>
            </w:r>
          </w:p>
          <w:p w:rsidR="00994ECC" w:rsidRPr="00994ECC" w:rsidRDefault="00F625C1" w:rsidP="00994ECC">
            <w:pPr>
              <w:spacing w:line="260" w:lineRule="exact"/>
              <w:ind w:firstLine="0"/>
              <w:jc w:val="left"/>
              <w:rPr>
                <w:rFonts w:ascii="標楷體" w:eastAsia="標楷體" w:hAnsi="標楷體"/>
              </w:rPr>
            </w:pPr>
            <w:r>
              <w:rPr>
                <w:rFonts w:ascii="標楷體" w:eastAsia="標楷體" w:hAnsi="標楷體" w:hint="eastAsia"/>
              </w:rPr>
              <w:t>3c</w:t>
            </w:r>
            <w:r w:rsidR="00994ECC" w:rsidRPr="00994ECC">
              <w:rPr>
                <w:rFonts w:ascii="標楷體" w:eastAsia="標楷體" w:hAnsi="標楷體" w:hint="eastAsia"/>
              </w:rPr>
              <w:t>-Ⅳ-1</w:t>
            </w:r>
          </w:p>
          <w:p w:rsidR="00994ECC" w:rsidRPr="00994ECC" w:rsidRDefault="00994ECC" w:rsidP="00994ECC">
            <w:pPr>
              <w:spacing w:line="260" w:lineRule="exact"/>
              <w:ind w:firstLine="0"/>
              <w:jc w:val="left"/>
              <w:rPr>
                <w:rFonts w:ascii="標楷體" w:eastAsia="標楷體" w:hAnsi="標楷體"/>
              </w:rPr>
            </w:pPr>
            <w:r w:rsidRPr="00994ECC">
              <w:rPr>
                <w:rFonts w:ascii="標楷體" w:eastAsia="標楷體" w:hAnsi="標楷體" w:hint="eastAsia"/>
              </w:rPr>
              <w:t>表現局部或全身性的體控制能力，發展專項運動技能</w:t>
            </w:r>
          </w:p>
          <w:p w:rsidR="00994ECC" w:rsidRPr="00994ECC" w:rsidRDefault="00994ECC" w:rsidP="008658C7">
            <w:pPr>
              <w:spacing w:line="260" w:lineRule="exact"/>
              <w:jc w:val="left"/>
              <w:rPr>
                <w:rFonts w:ascii="標楷體" w:eastAsia="標楷體" w:hAnsi="標楷體"/>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單元：全民跑走中</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rsidR="000D7BBC" w:rsidRPr="000D7BBC" w:rsidRDefault="000D7BBC" w:rsidP="000D7BBC">
            <w:pPr>
              <w:pStyle w:val="aff0"/>
              <w:numPr>
                <w:ilvl w:val="0"/>
                <w:numId w:val="14"/>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以追逐跑的活動讓學生練習到短距離衝刺</w:t>
            </w:r>
          </w:p>
          <w:p w:rsidR="000D7BBC" w:rsidRPr="000D7BBC" w:rsidRDefault="000D7BBC" w:rsidP="000D7BBC">
            <w:pPr>
              <w:pStyle w:val="aff0"/>
              <w:numPr>
                <w:ilvl w:val="0"/>
                <w:numId w:val="14"/>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以低欄架跨跳訓練學生下肢肌力</w:t>
            </w:r>
          </w:p>
          <w:p w:rsidR="000D7BBC" w:rsidRPr="000D7BBC" w:rsidRDefault="000D7BBC" w:rsidP="000D7BBC">
            <w:pPr>
              <w:pStyle w:val="aff0"/>
              <w:numPr>
                <w:ilvl w:val="0"/>
                <w:numId w:val="14"/>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以繩梯讓學生練習快速</w:t>
            </w:r>
            <w:r w:rsidRPr="000D7BBC">
              <w:rPr>
                <w:rFonts w:ascii="標楷體" w:eastAsia="標楷體" w:hAnsi="標楷體" w:cs="標楷體" w:hint="eastAsia"/>
                <w:color w:val="000000" w:themeColor="text1"/>
                <w:sz w:val="24"/>
                <w:szCs w:val="24"/>
              </w:rPr>
              <w:lastRenderedPageBreak/>
              <w:t>步頻</w:t>
            </w:r>
          </w:p>
          <w:p w:rsidR="000D7BBC" w:rsidRPr="000D7BBC" w:rsidRDefault="000D7BBC" w:rsidP="000D7BBC">
            <w:pPr>
              <w:pStyle w:val="aff0"/>
              <w:numPr>
                <w:ilvl w:val="0"/>
                <w:numId w:val="14"/>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利用標誌筒擺放不同距離，讓學生感受跑步需要步伐距離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8658C7" w:rsidP="00E12AA9">
            <w:pPr>
              <w:spacing w:line="260" w:lineRule="exact"/>
              <w:jc w:val="center"/>
              <w:rPr>
                <w:rFonts w:eastAsiaTheme="minorEastAsia"/>
                <w:bCs/>
                <w:snapToGrid w:val="0"/>
              </w:rPr>
            </w:pPr>
            <w:r>
              <w:rPr>
                <w:rFonts w:eastAsiaTheme="minorEastAsia"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活動體驗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第八週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10/19~10/23</w:t>
            </w:r>
          </w:p>
        </w:tc>
        <w:tc>
          <w:tcPr>
            <w:tcW w:w="1560" w:type="dxa"/>
            <w:tcBorders>
              <w:top w:val="single" w:sz="8" w:space="0" w:color="000000"/>
              <w:left w:val="single" w:sz="8" w:space="0" w:color="000000"/>
              <w:bottom w:val="single" w:sz="8" w:space="0" w:color="000000"/>
              <w:right w:val="single" w:sz="8" w:space="0" w:color="000000"/>
            </w:tcBorders>
          </w:tcPr>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Ga -Ⅳ-1</w:t>
            </w:r>
          </w:p>
          <w:p w:rsidR="000D7BBC" w:rsidRPr="00994ECC" w:rsidRDefault="000D7BBC" w:rsidP="000D7BBC">
            <w:pPr>
              <w:spacing w:line="260" w:lineRule="exact"/>
              <w:jc w:val="left"/>
              <w:rPr>
                <w:rFonts w:ascii="標楷體" w:eastAsia="標楷體" w:hAnsi="標楷體"/>
              </w:rPr>
            </w:pPr>
            <w:r w:rsidRPr="00994ECC">
              <w:rPr>
                <w:rFonts w:ascii="標楷體" w:eastAsia="標楷體" w:hAnsi="標楷體" w:hint="eastAsia"/>
              </w:rPr>
              <w:t>跑、跳與投擲的基本技巧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994ECC" w:rsidRPr="00994ECC" w:rsidRDefault="00F625C1" w:rsidP="00994ECC">
            <w:pPr>
              <w:spacing w:line="260" w:lineRule="exact"/>
              <w:jc w:val="left"/>
              <w:rPr>
                <w:rFonts w:ascii="標楷體" w:eastAsia="標楷體" w:hAnsi="標楷體"/>
              </w:rPr>
            </w:pPr>
            <w:r>
              <w:rPr>
                <w:rFonts w:ascii="標楷體" w:eastAsia="標楷體" w:hAnsi="標楷體" w:hint="eastAsia"/>
              </w:rPr>
              <w:t>1d</w:t>
            </w:r>
            <w:r w:rsidR="00994ECC" w:rsidRPr="00994ECC">
              <w:rPr>
                <w:rFonts w:ascii="標楷體" w:eastAsia="標楷體" w:hAnsi="標楷體" w:hint="eastAsia"/>
              </w:rPr>
              <w:t>-Ⅳ-2</w:t>
            </w:r>
          </w:p>
          <w:p w:rsidR="000D7BBC" w:rsidRPr="00994ECC" w:rsidRDefault="00994ECC" w:rsidP="00994ECC">
            <w:pPr>
              <w:spacing w:line="260" w:lineRule="exact"/>
              <w:jc w:val="left"/>
              <w:rPr>
                <w:rFonts w:ascii="標楷體" w:eastAsia="標楷體" w:hAnsi="標楷體"/>
              </w:rPr>
            </w:pPr>
            <w:r w:rsidRPr="00994ECC">
              <w:rPr>
                <w:rFonts w:ascii="標楷體" w:eastAsia="標楷體" w:hAnsi="標楷體" w:hint="eastAsia"/>
              </w:rPr>
              <w:t>反思自己的運動 技能</w:t>
            </w:r>
          </w:p>
          <w:p w:rsidR="00994ECC" w:rsidRPr="00994ECC" w:rsidRDefault="00F625C1" w:rsidP="00994ECC">
            <w:pPr>
              <w:spacing w:line="260" w:lineRule="exact"/>
              <w:ind w:firstLine="0"/>
              <w:jc w:val="left"/>
              <w:rPr>
                <w:rFonts w:ascii="標楷體" w:eastAsia="標楷體" w:hAnsi="標楷體"/>
              </w:rPr>
            </w:pPr>
            <w:r>
              <w:rPr>
                <w:rFonts w:ascii="標楷體" w:eastAsia="標楷體" w:hAnsi="標楷體" w:hint="eastAsia"/>
              </w:rPr>
              <w:t>3c</w:t>
            </w:r>
            <w:r w:rsidR="00994ECC" w:rsidRPr="00994ECC">
              <w:rPr>
                <w:rFonts w:ascii="標楷體" w:eastAsia="標楷體" w:hAnsi="標楷體" w:hint="eastAsia"/>
              </w:rPr>
              <w:t>-Ⅳ-1</w:t>
            </w:r>
          </w:p>
          <w:p w:rsidR="00994ECC" w:rsidRPr="00994ECC" w:rsidRDefault="00994ECC" w:rsidP="00994ECC">
            <w:pPr>
              <w:spacing w:line="260" w:lineRule="exact"/>
              <w:ind w:firstLine="0"/>
              <w:jc w:val="left"/>
              <w:rPr>
                <w:rFonts w:ascii="標楷體" w:eastAsia="標楷體" w:hAnsi="標楷體"/>
              </w:rPr>
            </w:pPr>
            <w:r w:rsidRPr="00994ECC">
              <w:rPr>
                <w:rFonts w:ascii="標楷體" w:eastAsia="標楷體" w:hAnsi="標楷體" w:hint="eastAsia"/>
              </w:rPr>
              <w:t>表現局部或全身性的體控制能力，發展專項運動技能</w:t>
            </w:r>
          </w:p>
          <w:p w:rsidR="00994ECC" w:rsidRPr="00994ECC" w:rsidRDefault="00994ECC" w:rsidP="00994ECC">
            <w:pPr>
              <w:spacing w:line="260" w:lineRule="exact"/>
              <w:jc w:val="left"/>
              <w:rPr>
                <w:rFonts w:ascii="標楷體" w:eastAsia="標楷體" w:hAnsi="標楷體"/>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單元：助跑練習</w:t>
            </w:r>
          </w:p>
          <w:p w:rsidR="000D7BBC" w:rsidRPr="000D7BBC" w:rsidRDefault="000D7BBC" w:rsidP="008658C7">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rsidR="000D7BBC" w:rsidRPr="000D7BBC" w:rsidRDefault="000D7BBC" w:rsidP="000D7BBC">
            <w:pPr>
              <w:pStyle w:val="aff0"/>
              <w:numPr>
                <w:ilvl w:val="0"/>
                <w:numId w:val="15"/>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以乒乓球落地讓學生衝過去接住，訓練反應時間</w:t>
            </w:r>
          </w:p>
          <w:p w:rsidR="000D7BBC" w:rsidRPr="000D7BBC" w:rsidRDefault="000D7BBC" w:rsidP="000D7BBC">
            <w:pPr>
              <w:pStyle w:val="aff0"/>
              <w:numPr>
                <w:ilvl w:val="0"/>
                <w:numId w:val="15"/>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以哨音來做起跑反應練習</w:t>
            </w:r>
          </w:p>
          <w:p w:rsidR="000D7BBC" w:rsidRPr="000D7BBC" w:rsidRDefault="000D7BBC" w:rsidP="000D7BBC">
            <w:pPr>
              <w:pStyle w:val="aff0"/>
              <w:numPr>
                <w:ilvl w:val="0"/>
                <w:numId w:val="15"/>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短距離接力練習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8658C7"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bCs/>
                <w:snapToGrid w:val="0"/>
                <w:color w:val="000000" w:themeColor="text1"/>
              </w:rPr>
            </w:pPr>
            <w:r w:rsidRPr="008658C7">
              <w:rPr>
                <w:rFonts w:ascii="標楷體" w:eastAsia="標楷體" w:hAnsi="標楷體" w:hint="eastAsia"/>
                <w:bCs/>
                <w:snapToGrid w:val="0"/>
                <w:color w:val="000000" w:themeColor="text1"/>
              </w:rPr>
              <w:t>理解式體育教學法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8658C7" w:rsidRDefault="008658C7" w:rsidP="00E12AA9">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bCs/>
                <w:snapToGrid w:val="0"/>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第九週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10/26~10/30</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2F29DC">
            <w:pPr>
              <w:spacing w:line="260" w:lineRule="exact"/>
              <w:ind w:firstLine="0"/>
              <w:jc w:val="left"/>
              <w:rPr>
                <w:rFonts w:ascii="標楷體" w:eastAsia="標楷體" w:hAnsi="標楷體"/>
              </w:rPr>
            </w:pPr>
            <w:r w:rsidRPr="000D7BBC">
              <w:rPr>
                <w:rFonts w:ascii="標楷體" w:eastAsia="標楷體" w:hAnsi="標楷體" w:hint="eastAsia"/>
              </w:rPr>
              <w:t>Ga -Ⅳ-1</w:t>
            </w:r>
          </w:p>
          <w:p w:rsidR="000D7BBC" w:rsidRPr="000D7BBC" w:rsidRDefault="000D7BBC" w:rsidP="002F29DC">
            <w:pPr>
              <w:spacing w:line="260" w:lineRule="exact"/>
              <w:ind w:firstLine="0"/>
              <w:jc w:val="left"/>
              <w:rPr>
                <w:rFonts w:ascii="標楷體" w:eastAsia="標楷體" w:hAnsi="標楷體"/>
              </w:rPr>
            </w:pPr>
            <w:r w:rsidRPr="000D7BBC">
              <w:rPr>
                <w:rFonts w:ascii="標楷體" w:eastAsia="標楷體" w:hAnsi="標楷體" w:hint="eastAsia"/>
              </w:rPr>
              <w:t>跑、跳與推擲的基本技巧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F625C1" w:rsidP="00972F0C">
            <w:pPr>
              <w:spacing w:line="260" w:lineRule="exact"/>
              <w:ind w:firstLine="0"/>
              <w:jc w:val="left"/>
              <w:rPr>
                <w:rFonts w:ascii="標楷體" w:eastAsia="標楷體" w:hAnsi="標楷體"/>
              </w:rPr>
            </w:pPr>
            <w:r>
              <w:rPr>
                <w:rFonts w:ascii="標楷體" w:eastAsia="標楷體" w:hAnsi="標楷體" w:hint="eastAsia"/>
              </w:rPr>
              <w:t>1d</w:t>
            </w:r>
            <w:r w:rsidR="000D7BBC" w:rsidRPr="000D7BBC">
              <w:rPr>
                <w:rFonts w:ascii="標楷體" w:eastAsia="標楷體" w:hAnsi="標楷體" w:hint="eastAsia"/>
              </w:rPr>
              <w:t>-Ⅳ-1</w:t>
            </w:r>
          </w:p>
          <w:p w:rsidR="000D7BBC" w:rsidRPr="000D7BBC" w:rsidRDefault="000D7BBC" w:rsidP="00972F0C">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rsidR="000D7BBC" w:rsidRPr="000D7BBC" w:rsidRDefault="00F625C1" w:rsidP="00D51814">
            <w:pPr>
              <w:spacing w:line="260" w:lineRule="exact"/>
              <w:ind w:firstLine="0"/>
              <w:jc w:val="left"/>
              <w:rPr>
                <w:rFonts w:ascii="標楷體" w:eastAsia="標楷體" w:hAnsi="標楷體"/>
              </w:rPr>
            </w:pPr>
            <w:r>
              <w:rPr>
                <w:rFonts w:ascii="標楷體" w:eastAsia="標楷體" w:hAnsi="標楷體" w:hint="eastAsia"/>
              </w:rPr>
              <w:t>2d</w:t>
            </w:r>
            <w:r w:rsidR="000D7BBC" w:rsidRPr="000D7BBC">
              <w:rPr>
                <w:rFonts w:ascii="標楷體" w:eastAsia="標楷體" w:hAnsi="標楷體" w:hint="eastAsia"/>
              </w:rPr>
              <w:t>-Ⅳ-2</w:t>
            </w:r>
          </w:p>
          <w:p w:rsidR="000D7BBC" w:rsidRPr="000D7BBC" w:rsidRDefault="000D7BBC" w:rsidP="00D51814">
            <w:pPr>
              <w:spacing w:line="260" w:lineRule="exact"/>
              <w:ind w:firstLine="0"/>
              <w:jc w:val="left"/>
              <w:rPr>
                <w:rFonts w:ascii="標楷體" w:eastAsia="標楷體" w:hAnsi="標楷體"/>
              </w:rPr>
            </w:pPr>
            <w:r w:rsidRPr="000D7BBC">
              <w:rPr>
                <w:rFonts w:ascii="標楷體" w:eastAsia="標楷體" w:hAnsi="標楷體" w:hint="eastAsia"/>
              </w:rPr>
              <w:t>展現運動欣賞的技巧，體驗生活的美感</w:t>
            </w:r>
          </w:p>
          <w:p w:rsidR="000D7BBC" w:rsidRPr="000D7BBC" w:rsidRDefault="000D7BBC" w:rsidP="00D51814">
            <w:pPr>
              <w:spacing w:line="260" w:lineRule="exact"/>
              <w:ind w:firstLine="0"/>
              <w:jc w:val="left"/>
              <w:rPr>
                <w:rFonts w:ascii="標楷體" w:eastAsia="標楷體" w:hAnsi="標楷體"/>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單元：接力賽跑1</w:t>
            </w:r>
          </w:p>
          <w:p w:rsidR="000D7BBC" w:rsidRPr="000D7BBC" w:rsidRDefault="000D7BBC" w:rsidP="00E12AA9">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觀賞大隊接力影片</w:t>
            </w:r>
          </w:p>
          <w:p w:rsidR="000D7BBC" w:rsidRPr="000D7BBC" w:rsidRDefault="000D7BBC" w:rsidP="000177C8">
            <w:pPr>
              <w:pStyle w:val="aff0"/>
              <w:numPr>
                <w:ilvl w:val="0"/>
                <w:numId w:val="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接力賽跑的原理與練習要點</w:t>
            </w:r>
          </w:p>
          <w:p w:rsidR="000D7BBC" w:rsidRPr="000D7BBC" w:rsidRDefault="000D7BBC" w:rsidP="000177C8">
            <w:pPr>
              <w:pStyle w:val="aff0"/>
              <w:numPr>
                <w:ilvl w:val="0"/>
                <w:numId w:val="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動態肌力練習</w:t>
            </w:r>
          </w:p>
          <w:p w:rsidR="000D7BBC" w:rsidRPr="000D7BBC" w:rsidRDefault="000D7BBC" w:rsidP="000177C8">
            <w:pPr>
              <w:pStyle w:val="aff0"/>
              <w:numPr>
                <w:ilvl w:val="0"/>
                <w:numId w:val="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折返跑練習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bCs/>
                <w:snapToGrid w:val="0"/>
              </w:rPr>
            </w:pPr>
            <w:r w:rsidRPr="000D7BBC">
              <w:rPr>
                <w:rFonts w:ascii="標楷體" w:eastAsia="標楷體" w:hAnsi="標楷體" w:hint="eastAsia"/>
                <w:bCs/>
                <w:snapToGrid w:val="0"/>
              </w:rPr>
              <w:t>地墊</w:t>
            </w:r>
          </w:p>
          <w:p w:rsidR="000D7BBC" w:rsidRPr="000D7BBC" w:rsidRDefault="000D7BBC" w:rsidP="00E12AA9">
            <w:pPr>
              <w:spacing w:line="260" w:lineRule="exact"/>
              <w:jc w:val="left"/>
              <w:rPr>
                <w:rFonts w:ascii="標楷體" w:eastAsia="標楷體" w:hAnsi="標楷體"/>
                <w:bCs/>
                <w:snapToGrid w:val="0"/>
              </w:rPr>
            </w:pPr>
            <w:r w:rsidRPr="000D7BBC">
              <w:rPr>
                <w:rFonts w:ascii="標楷體" w:eastAsia="標楷體" w:hAnsi="標楷體" w:hint="eastAsia"/>
                <w:bCs/>
                <w:snapToGrid w:val="0"/>
              </w:rPr>
              <w:t>比賽影片</w:t>
            </w:r>
          </w:p>
          <w:p w:rsidR="000D7BBC" w:rsidRPr="000D7BBC" w:rsidRDefault="000D7BBC" w:rsidP="00E12AA9">
            <w:pPr>
              <w:spacing w:line="260" w:lineRule="exact"/>
              <w:jc w:val="left"/>
              <w:rPr>
                <w:rFonts w:ascii="標楷體" w:eastAsia="標楷體" w:hAnsi="標楷體"/>
                <w:bCs/>
                <w:snapToGrid w:val="0"/>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6B4D22">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【人權教育</w:t>
            </w:r>
            <w:r w:rsidRPr="000D7BBC">
              <w:rPr>
                <w:rFonts w:ascii="標楷體" w:eastAsia="標楷體" w:hAnsi="標楷體" w:cs="DFKaiShu-SB-Estd-BF" w:hint="eastAsia"/>
                <w:b/>
                <w:color w:val="auto"/>
              </w:rPr>
              <w:t>】</w:t>
            </w:r>
          </w:p>
          <w:p w:rsidR="000D7BBC" w:rsidRPr="000D7BBC" w:rsidRDefault="000D7BBC" w:rsidP="006B4D22">
            <w:pPr>
              <w:spacing w:line="260" w:lineRule="exact"/>
              <w:ind w:firstLine="0"/>
              <w:jc w:val="left"/>
              <w:rPr>
                <w:rFonts w:ascii="標楷體" w:eastAsia="標楷體" w:hAnsi="標楷體"/>
                <w:bCs/>
                <w:snapToGrid w:val="0"/>
              </w:rPr>
            </w:pPr>
            <w:r w:rsidRPr="000D7BBC">
              <w:rPr>
                <w:rFonts w:ascii="標楷體" w:eastAsia="標楷體" w:hAnsi="標楷體" w:hint="eastAsia"/>
                <w:bCs/>
                <w:snapToGrid w:val="0"/>
              </w:rPr>
              <w:t xml:space="preserve"> 人 J5</w:t>
            </w:r>
          </w:p>
          <w:p w:rsidR="000D7BBC" w:rsidRPr="000D7BBC" w:rsidRDefault="000D7BBC" w:rsidP="006B4D22">
            <w:pPr>
              <w:spacing w:line="260" w:lineRule="exact"/>
              <w:jc w:val="left"/>
              <w:rPr>
                <w:rFonts w:ascii="標楷體" w:eastAsia="標楷體" w:hAnsi="標楷體"/>
                <w:bCs/>
                <w:snapToGrid w:val="0"/>
              </w:rPr>
            </w:pPr>
            <w:r w:rsidRPr="000D7BBC">
              <w:rPr>
                <w:rFonts w:ascii="標楷體" w:eastAsia="標楷體" w:hAnsi="標楷體" w:hint="eastAsia"/>
                <w:bCs/>
                <w:snapToGrid w:val="0"/>
              </w:rPr>
              <w:t>了解社會上有不同的群體和文化，尊重並欣欣賞其差異</w:t>
            </w: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11/2~11/6</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ind w:firstLine="0"/>
              <w:jc w:val="left"/>
              <w:rPr>
                <w:rFonts w:ascii="標楷體" w:eastAsia="標楷體" w:hAnsi="標楷體"/>
              </w:rPr>
            </w:pPr>
            <w:r w:rsidRPr="000D7BBC">
              <w:rPr>
                <w:rFonts w:ascii="標楷體" w:eastAsia="標楷體" w:hAnsi="標楷體" w:hint="eastAsia"/>
              </w:rPr>
              <w:t>Ga -Ⅳ-1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跑、跳與推擲的基本技巧</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F625C1" w:rsidP="00D51814">
            <w:pPr>
              <w:spacing w:line="260" w:lineRule="exact"/>
              <w:ind w:firstLine="0"/>
              <w:jc w:val="left"/>
              <w:rPr>
                <w:rFonts w:ascii="標楷體" w:eastAsia="標楷體" w:hAnsi="標楷體"/>
              </w:rPr>
            </w:pPr>
            <w:r>
              <w:rPr>
                <w:rFonts w:ascii="標楷體" w:eastAsia="標楷體" w:hAnsi="標楷體" w:hint="eastAsia"/>
              </w:rPr>
              <w:t>1d</w:t>
            </w:r>
            <w:r w:rsidR="000D7BBC" w:rsidRPr="000D7BBC">
              <w:rPr>
                <w:rFonts w:ascii="標楷體" w:eastAsia="標楷體" w:hAnsi="標楷體" w:hint="eastAsia"/>
              </w:rPr>
              <w:t>-Ⅳ-1</w:t>
            </w:r>
          </w:p>
          <w:p w:rsidR="000D7BBC" w:rsidRPr="000D7BBC" w:rsidRDefault="000D7BBC" w:rsidP="00D51814">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rsidR="000D7BBC" w:rsidRPr="000D7BBC" w:rsidRDefault="00F625C1" w:rsidP="00D51814">
            <w:pPr>
              <w:spacing w:line="260" w:lineRule="exact"/>
              <w:ind w:firstLine="0"/>
              <w:jc w:val="left"/>
              <w:rPr>
                <w:rFonts w:ascii="標楷體" w:eastAsia="標楷體" w:hAnsi="標楷體"/>
              </w:rPr>
            </w:pPr>
            <w:r>
              <w:rPr>
                <w:rFonts w:ascii="標楷體" w:eastAsia="標楷體" w:hAnsi="標楷體" w:hint="eastAsia"/>
              </w:rPr>
              <w:t>3c</w:t>
            </w:r>
            <w:r w:rsidR="000D7BBC" w:rsidRPr="000D7BBC">
              <w:rPr>
                <w:rFonts w:ascii="標楷體" w:eastAsia="標楷體" w:hAnsi="標楷體" w:hint="eastAsia"/>
              </w:rPr>
              <w:t>-Ⅳ-1</w:t>
            </w:r>
          </w:p>
          <w:p w:rsidR="000D7BBC" w:rsidRPr="000D7BBC" w:rsidRDefault="000D7BBC" w:rsidP="00D51814">
            <w:pPr>
              <w:spacing w:line="260" w:lineRule="exact"/>
              <w:ind w:firstLine="0"/>
              <w:jc w:val="left"/>
              <w:rPr>
                <w:rFonts w:ascii="標楷體" w:eastAsia="標楷體" w:hAnsi="標楷體"/>
              </w:rPr>
            </w:pPr>
            <w:r w:rsidRPr="000D7BBC">
              <w:rPr>
                <w:rFonts w:ascii="標楷體" w:eastAsia="標楷體" w:hAnsi="標楷體" w:hint="eastAsia"/>
              </w:rPr>
              <w:t>表現局部或全身性的體控制能力，發展專項運動技能</w:t>
            </w:r>
          </w:p>
          <w:p w:rsidR="000D7BBC" w:rsidRPr="000D7BBC" w:rsidRDefault="000D7BBC" w:rsidP="00E12AA9">
            <w:pPr>
              <w:spacing w:line="260" w:lineRule="exact"/>
              <w:jc w:val="left"/>
              <w:rPr>
                <w:rFonts w:ascii="標楷體" w:eastAsia="標楷體" w:hAnsi="標楷體"/>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C56FC8">
            <w:pPr>
              <w:spacing w:line="260" w:lineRule="exact"/>
              <w:jc w:val="left"/>
              <w:rPr>
                <w:rFonts w:ascii="標楷體" w:eastAsia="標楷體" w:hAnsi="標楷體"/>
                <w:sz w:val="24"/>
                <w:szCs w:val="24"/>
              </w:rPr>
            </w:pPr>
            <w:r w:rsidRPr="000D7BBC">
              <w:rPr>
                <w:rFonts w:ascii="標楷體" w:eastAsia="標楷體" w:hAnsi="標楷體" w:hint="eastAsia"/>
                <w:sz w:val="24"/>
                <w:szCs w:val="24"/>
              </w:rPr>
              <w:lastRenderedPageBreak/>
              <w:t>單元：接力賽跑2</w:t>
            </w:r>
          </w:p>
          <w:p w:rsidR="000D7BBC" w:rsidRPr="000D7BBC" w:rsidRDefault="000D7BBC" w:rsidP="00C56FC8">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接力區概念及規則說明</w:t>
            </w:r>
          </w:p>
          <w:p w:rsidR="000D7BBC" w:rsidRPr="000D7BBC" w:rsidRDefault="000D7BBC" w:rsidP="000177C8">
            <w:pPr>
              <w:pStyle w:val="aff0"/>
              <w:numPr>
                <w:ilvl w:val="0"/>
                <w:numId w:val="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助跑點的練習</w:t>
            </w:r>
          </w:p>
          <w:p w:rsidR="000D7BBC" w:rsidRPr="000D7BBC" w:rsidRDefault="000D7BBC" w:rsidP="000177C8">
            <w:pPr>
              <w:pStyle w:val="aff0"/>
              <w:numPr>
                <w:ilvl w:val="0"/>
                <w:numId w:val="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傳接棒練習</w:t>
            </w:r>
          </w:p>
          <w:p w:rsidR="000D7BBC" w:rsidRPr="000D7BBC" w:rsidRDefault="000D7BBC" w:rsidP="000177C8">
            <w:pPr>
              <w:pStyle w:val="aff0"/>
              <w:numPr>
                <w:ilvl w:val="0"/>
                <w:numId w:val="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大隊接力棒次安排概念說明</w:t>
            </w:r>
          </w:p>
          <w:p w:rsidR="000D7BBC" w:rsidRPr="000D7BBC" w:rsidRDefault="000D7BBC" w:rsidP="000177C8">
            <w:pPr>
              <w:pStyle w:val="aff0"/>
              <w:numPr>
                <w:ilvl w:val="0"/>
                <w:numId w:val="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男女生對抗練習</w:t>
            </w:r>
          </w:p>
          <w:p w:rsidR="000D7BBC" w:rsidRPr="000D7BBC" w:rsidRDefault="000D7BBC" w:rsidP="000177C8">
            <w:pPr>
              <w:pStyle w:val="aff0"/>
              <w:numPr>
                <w:ilvl w:val="0"/>
                <w:numId w:val="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lastRenderedPageBreak/>
              <w:t>班際大隊接力對抗練習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bCs/>
                <w:snapToGrid w:val="0"/>
              </w:rPr>
            </w:pPr>
            <w:r w:rsidRPr="000D7BBC">
              <w:rPr>
                <w:rFonts w:ascii="標楷體" w:eastAsia="標楷體" w:hAnsi="標楷體" w:hint="eastAsia"/>
                <w:bCs/>
                <w:snapToGrid w:val="0"/>
              </w:rPr>
              <w:t>接力棒</w:t>
            </w:r>
          </w:p>
          <w:p w:rsidR="000D7BBC" w:rsidRPr="000D7BBC" w:rsidRDefault="000D7BBC" w:rsidP="00E12AA9">
            <w:pPr>
              <w:spacing w:line="260" w:lineRule="exact"/>
              <w:jc w:val="left"/>
              <w:rPr>
                <w:rFonts w:ascii="標楷體" w:eastAsia="標楷體" w:hAnsi="標楷體"/>
                <w:bCs/>
                <w:snapToGrid w:val="0"/>
              </w:rPr>
            </w:pPr>
            <w:r w:rsidRPr="000D7BBC">
              <w:rPr>
                <w:rFonts w:ascii="標楷體" w:eastAsia="標楷體" w:hAnsi="標楷體" w:hint="eastAsia"/>
                <w:bCs/>
                <w:snapToGrid w:val="0"/>
              </w:rPr>
              <w:t>引導式教學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6B4D22">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【人權教育</w:t>
            </w:r>
            <w:r w:rsidRPr="000D7BBC">
              <w:rPr>
                <w:rFonts w:ascii="標楷體" w:eastAsia="標楷體" w:hAnsi="標楷體" w:cs="DFKaiShu-SB-Estd-BF" w:hint="eastAsia"/>
                <w:b/>
                <w:color w:val="auto"/>
              </w:rPr>
              <w:t>】</w:t>
            </w:r>
          </w:p>
          <w:p w:rsidR="000D7BBC" w:rsidRPr="000D7BBC" w:rsidRDefault="000D7BBC" w:rsidP="006B4D22">
            <w:pPr>
              <w:spacing w:line="260" w:lineRule="exact"/>
              <w:jc w:val="left"/>
              <w:rPr>
                <w:rFonts w:ascii="標楷體" w:eastAsia="標楷體" w:hAnsi="標楷體"/>
                <w:bCs/>
                <w:snapToGrid w:val="0"/>
              </w:rPr>
            </w:pPr>
            <w:r w:rsidRPr="000D7BBC">
              <w:rPr>
                <w:rFonts w:ascii="標楷體" w:eastAsia="標楷體" w:hAnsi="標楷體" w:hint="eastAsia"/>
                <w:bCs/>
                <w:snapToGrid w:val="0"/>
              </w:rPr>
              <w:t>人 J4</w:t>
            </w:r>
          </w:p>
          <w:p w:rsidR="000D7BBC" w:rsidRPr="000D7BBC" w:rsidRDefault="000D7BBC" w:rsidP="006B4D22">
            <w:pPr>
              <w:spacing w:line="260" w:lineRule="exact"/>
              <w:jc w:val="left"/>
              <w:rPr>
                <w:rFonts w:ascii="標楷體" w:eastAsia="標楷體" w:hAnsi="標楷體"/>
                <w:bCs/>
                <w:snapToGrid w:val="0"/>
              </w:rPr>
            </w:pPr>
            <w:r w:rsidRPr="000D7BBC">
              <w:rPr>
                <w:rFonts w:ascii="標楷體" w:eastAsia="標楷體" w:hAnsi="標楷體" w:hint="eastAsia"/>
                <w:bCs/>
                <w:snapToGrid w:val="0"/>
              </w:rPr>
              <w:t>了解平等、正義的原則，並在生活中實踐</w:t>
            </w:r>
          </w:p>
          <w:p w:rsidR="000D7BBC" w:rsidRPr="000D7BBC" w:rsidRDefault="000D7BBC" w:rsidP="00E12AA9">
            <w:pPr>
              <w:spacing w:line="260" w:lineRule="exact"/>
              <w:jc w:val="left"/>
              <w:rPr>
                <w:rFonts w:ascii="標楷體" w:eastAsia="標楷體" w:hAnsi="標楷體"/>
                <w:bCs/>
                <w:snapToGrid w:val="0"/>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第十一週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11/9~11/13</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Hb-Ⅳ-1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陣地攻守性球類運動作組合及團隊戰術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3c -Ⅳ-1</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表現局部或全身性的體控制能力，發展專項運動技能</w:t>
            </w:r>
          </w:p>
          <w:p w:rsidR="000D7BBC" w:rsidRPr="000D7BBC" w:rsidRDefault="000D7BBC" w:rsidP="00E12AA9">
            <w:pPr>
              <w:spacing w:line="260" w:lineRule="exact"/>
              <w:jc w:val="left"/>
              <w:rPr>
                <w:rFonts w:ascii="標楷體" w:eastAsia="標楷體" w:hAnsi="標楷體"/>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單元：籃球運球井字遊戲</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進行井字遊戲，以不同顏色標誌盤來放置先連成一線獲勝</w:t>
            </w:r>
          </w:p>
          <w:p w:rsidR="000D7BBC" w:rsidRPr="000D7BBC" w:rsidRDefault="000D7BBC" w:rsidP="000177C8">
            <w:pPr>
              <w:pStyle w:val="aff0"/>
              <w:numPr>
                <w:ilvl w:val="0"/>
                <w:numId w:val="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一邊運球一邊進行井字遊戲，先連成一線者獲勝</w:t>
            </w:r>
          </w:p>
          <w:p w:rsidR="000D7BBC" w:rsidRPr="000D7BBC" w:rsidRDefault="000D7BBC" w:rsidP="000177C8">
            <w:pPr>
              <w:pStyle w:val="aff0"/>
              <w:numPr>
                <w:ilvl w:val="0"/>
                <w:numId w:val="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在活動過程中可以將同學的運球能力大致上做分組</w:t>
            </w:r>
          </w:p>
          <w:p w:rsidR="000D7BBC" w:rsidRPr="000D7BBC" w:rsidRDefault="000D7BBC" w:rsidP="000177C8">
            <w:pPr>
              <w:pStyle w:val="aff0"/>
              <w:numPr>
                <w:ilvl w:val="0"/>
                <w:numId w:val="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回饋及分享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呼拉圈</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標誌盤</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理解式教學法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color w:val="0000FF"/>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6B4D22">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w:t>
            </w:r>
            <w:r w:rsidRPr="000D7BBC">
              <w:rPr>
                <w:rFonts w:ascii="標楷體" w:eastAsia="標楷體" w:hAnsi="標楷體" w:cs="DFKaiShu-SB-Estd-BF" w:hint="eastAsia"/>
                <w:b/>
                <w:color w:val="auto"/>
              </w:rPr>
              <w:t>性別平等教育】</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rPr>
              <w:t>性 J11</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rPr>
              <w:t>去除性別刻板與性別偏見的情感表 達與溝 通，具備與他人平等互動的能</w:t>
            </w: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第十二週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11/16~11/20</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Hb-Ⅳ-1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 xml:space="preserve">陣地攻守性球類運動作組合及團隊戰術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1d -Ⅳ-3</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應用運動比賽的各項策略</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2c -Ⅳ-2</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表現利他合群的態度，與人理性溝通和諧互動</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3c -Ⅳ-1</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 xml:space="preserve">表現局部或全身性的體控制能力，發展專項運動技能 </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單元：籃球運球賓果遊戲</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4"/>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承接上次教學，設計不同組別的運球練習</w:t>
            </w:r>
          </w:p>
          <w:p w:rsidR="000D7BBC" w:rsidRPr="000D7BBC" w:rsidRDefault="000D7BBC" w:rsidP="000177C8">
            <w:pPr>
              <w:pStyle w:val="aff0"/>
              <w:numPr>
                <w:ilvl w:val="0"/>
                <w:numId w:val="4"/>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直線運球、過障礙運球、兩人互動式運球及抄球</w:t>
            </w:r>
          </w:p>
          <w:p w:rsidR="000D7BBC" w:rsidRPr="000D7BBC" w:rsidRDefault="000D7BBC" w:rsidP="000177C8">
            <w:pPr>
              <w:pStyle w:val="aff0"/>
              <w:numPr>
                <w:ilvl w:val="0"/>
                <w:numId w:val="4"/>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以賓果方式可3x3、4x4、5X5等方式進行</w:t>
            </w:r>
          </w:p>
          <w:p w:rsidR="000D7BBC" w:rsidRPr="000D7BBC" w:rsidRDefault="000D7BBC" w:rsidP="000177C8">
            <w:pPr>
              <w:pStyle w:val="aff0"/>
              <w:numPr>
                <w:ilvl w:val="0"/>
                <w:numId w:val="4"/>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回饋及分享獲勝的條件為何，運球需要的基本動作要領是甚麼？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直接教學法</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差異化學習</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策略學習</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賓果表</w:t>
            </w:r>
          </w:p>
          <w:p w:rsidR="000D7BBC" w:rsidRPr="000D7BBC" w:rsidRDefault="000D7BBC" w:rsidP="00E12AA9">
            <w:pPr>
              <w:spacing w:line="260" w:lineRule="exact"/>
              <w:jc w:val="left"/>
              <w:rPr>
                <w:rFonts w:ascii="標楷體" w:eastAsia="標楷體" w:hAnsi="標楷體"/>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第十三週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11/23~11/27</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Ha -Ⅳ-1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 xml:space="preserve">網/牆性球類運動作組合及團隊戰術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1c -Ⅳ-3</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了解身體發展與動作發展的關係</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1d -Ⅳ-1</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rsidR="000D7BBC" w:rsidRPr="000D7BBC" w:rsidRDefault="000D7BBC" w:rsidP="005371EF">
            <w:pPr>
              <w:spacing w:line="260" w:lineRule="exact"/>
              <w:jc w:val="left"/>
              <w:rPr>
                <w:rFonts w:ascii="標楷體" w:eastAsia="標楷體" w:hAnsi="標楷體"/>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單元：排除萬難(排球1)</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7"/>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利用拋高球讓學生移動接住球(製造情境讓學生移動)</w:t>
            </w:r>
          </w:p>
          <w:p w:rsidR="000D7BBC" w:rsidRPr="000D7BBC" w:rsidRDefault="000D7BBC" w:rsidP="000177C8">
            <w:pPr>
              <w:pStyle w:val="aff0"/>
              <w:numPr>
                <w:ilvl w:val="0"/>
                <w:numId w:val="7"/>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兩人一組，一人高拋球，一人拿呼拉圈要讓球由上掉落到圈裡(克服對球的恐懼)</w:t>
            </w:r>
          </w:p>
          <w:p w:rsidR="000D7BBC" w:rsidRPr="000D7BBC" w:rsidRDefault="000D7BBC" w:rsidP="000177C8">
            <w:pPr>
              <w:pStyle w:val="aff0"/>
              <w:numPr>
                <w:ilvl w:val="0"/>
                <w:numId w:val="7"/>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利用兩隻手臂輪流擊球訓練球感</w:t>
            </w:r>
          </w:p>
          <w:p w:rsidR="000D7BBC" w:rsidRPr="000D7BBC" w:rsidRDefault="000D7BBC" w:rsidP="000177C8">
            <w:pPr>
              <w:pStyle w:val="aff0"/>
              <w:numPr>
                <w:ilvl w:val="0"/>
                <w:numId w:val="7"/>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排球低手擊球動作要領指導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呼拉圈</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情境教學</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030AE3">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第十四週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11/30~12/4</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Ha -Ⅳ-1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網/牆性球類運動作組合及團隊戰術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2c -Ⅳ-3</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3c -Ⅳ-1</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單元：排除萬難(排球2)</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兩人一組，拋球低手擊球練習</w:t>
            </w:r>
          </w:p>
          <w:p w:rsidR="000D7BBC" w:rsidRPr="000D7BBC" w:rsidRDefault="000D7BBC" w:rsidP="000177C8">
            <w:pPr>
              <w:pStyle w:val="aff0"/>
              <w:numPr>
                <w:ilvl w:val="0"/>
                <w:numId w:val="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小組對抗賽，挑戰連續擊球不落地次數</w:t>
            </w:r>
          </w:p>
          <w:p w:rsidR="000D7BBC" w:rsidRPr="000D7BBC" w:rsidRDefault="000D7BBC" w:rsidP="000177C8">
            <w:pPr>
              <w:pStyle w:val="aff0"/>
              <w:numPr>
                <w:ilvl w:val="0"/>
                <w:numId w:val="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過網低手擊球練習</w:t>
            </w:r>
            <w:r w:rsidR="008658C7">
              <w:rPr>
                <w:rFonts w:ascii="標楷體" w:eastAsia="標楷體" w:hAnsi="標楷體" w:hint="eastAsia"/>
                <w:sz w:val="24"/>
                <w:szCs w:val="24"/>
              </w:rPr>
              <w:t>2</w:t>
            </w:r>
          </w:p>
          <w:p w:rsidR="000D7BBC" w:rsidRPr="000D7BBC" w:rsidRDefault="000D7BBC" w:rsidP="000177C8">
            <w:pPr>
              <w:pStyle w:val="aff0"/>
              <w:numPr>
                <w:ilvl w:val="0"/>
                <w:numId w:val="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回饋及分享低手擊球</w:t>
            </w:r>
            <w:r w:rsidR="008658C7">
              <w:rPr>
                <w:rFonts w:ascii="標楷體" w:eastAsia="標楷體" w:hAnsi="標楷體" w:hint="eastAsia"/>
                <w:sz w:val="24"/>
                <w:szCs w:val="24"/>
              </w:rPr>
              <w:t>2</w:t>
            </w:r>
            <w:r w:rsidRPr="000D7BBC">
              <w:rPr>
                <w:rFonts w:ascii="標楷體" w:eastAsia="標楷體" w:hAnsi="標楷體" w:hint="eastAsia"/>
                <w:sz w:val="24"/>
                <w:szCs w:val="24"/>
              </w:rPr>
              <w:t>的重點，並請同學示範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分享、聆聽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p>
        </w:tc>
        <w:tc>
          <w:tcPr>
            <w:tcW w:w="1784" w:type="dxa"/>
            <w:tcBorders>
              <w:top w:val="single" w:sz="8" w:space="0" w:color="000000"/>
              <w:bottom w:val="single" w:sz="8" w:space="0" w:color="000000"/>
              <w:right w:val="single" w:sz="8" w:space="0" w:color="000000"/>
            </w:tcBorders>
          </w:tcPr>
          <w:p w:rsidR="000D7BBC" w:rsidRPr="00500692" w:rsidRDefault="000D7BBC" w:rsidP="002D6B47">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第十五週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12/7~12/11</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Ab-Ⅳ-1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體適能促進策略與活動方法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1d-Ⅳ-2</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反思自己的運動 技能</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2c-Ⅳ-3</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3c -Ⅳ-1</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表現局部或全身</w:t>
            </w:r>
            <w:r w:rsidRPr="000D7BBC">
              <w:rPr>
                <w:rFonts w:ascii="標楷體" w:eastAsia="標楷體" w:hAnsi="標楷體" w:hint="eastAsia"/>
              </w:rPr>
              <w:lastRenderedPageBreak/>
              <w:t>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lastRenderedPageBreak/>
              <w:t>單元：雨天備案1</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反應力訓練，放置4種不同顏色色盤，並在做完指定動作後，先搶到指定顏色者獲勝</w:t>
            </w:r>
          </w:p>
          <w:p w:rsidR="000D7BBC" w:rsidRPr="000D7BBC" w:rsidRDefault="000D7BBC" w:rsidP="000177C8">
            <w:pPr>
              <w:pStyle w:val="aff0"/>
              <w:numPr>
                <w:ilvl w:val="0"/>
                <w:numId w:val="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心肺適能訓練，以折返跑為基礎收、放標誌桶，可以單人對抗、接</w:t>
            </w:r>
            <w:r w:rsidRPr="000D7BBC">
              <w:rPr>
                <w:rFonts w:ascii="標楷體" w:eastAsia="標楷體" w:hAnsi="標楷體" w:hint="eastAsia"/>
                <w:sz w:val="24"/>
                <w:szCs w:val="24"/>
              </w:rPr>
              <w:lastRenderedPageBreak/>
              <w:t>力對抗，給予時間討論出獲勝的戰術</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標誌盤</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標誌桶</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6B4D22">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分組討論</w:t>
            </w:r>
          </w:p>
          <w:p w:rsidR="000D7BBC" w:rsidRPr="00994ECC" w:rsidRDefault="000D7BBC" w:rsidP="006B4D22">
            <w:pPr>
              <w:spacing w:line="260" w:lineRule="exact"/>
              <w:jc w:val="left"/>
              <w:rPr>
                <w:rFonts w:ascii="標楷體" w:eastAsia="標楷體" w:hAnsi="標楷體"/>
                <w:color w:val="000000" w:themeColor="text1"/>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6B4D22">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【環境</w:t>
            </w:r>
            <w:r w:rsidRPr="000D7BBC">
              <w:rPr>
                <w:rFonts w:ascii="標楷體" w:eastAsia="標楷體" w:hAnsi="標楷體" w:cs="DFKaiShu-SB-Estd-BF" w:hint="eastAsia"/>
                <w:b/>
                <w:color w:val="auto"/>
              </w:rPr>
              <w:t>教育】</w:t>
            </w:r>
          </w:p>
          <w:p w:rsidR="000D7BBC" w:rsidRPr="000D7BBC" w:rsidRDefault="000D7BBC" w:rsidP="006B4D22">
            <w:pPr>
              <w:spacing w:line="260" w:lineRule="exact"/>
              <w:jc w:val="left"/>
              <w:rPr>
                <w:rFonts w:ascii="標楷體" w:eastAsia="標楷體" w:hAnsi="標楷體"/>
                <w:color w:val="auto"/>
              </w:rPr>
            </w:pPr>
            <w:r w:rsidRPr="000D7BBC">
              <w:rPr>
                <w:rFonts w:ascii="標楷體" w:eastAsia="標楷體" w:hAnsi="標楷體" w:hint="eastAsia"/>
                <w:color w:val="auto"/>
              </w:rPr>
              <w:t>環 J8</w:t>
            </w:r>
          </w:p>
          <w:p w:rsidR="000D7BBC" w:rsidRPr="000D7BBC" w:rsidRDefault="000D7BBC" w:rsidP="006B4D22">
            <w:pPr>
              <w:spacing w:line="260" w:lineRule="exact"/>
              <w:jc w:val="left"/>
              <w:rPr>
                <w:rFonts w:ascii="標楷體" w:eastAsia="標楷體" w:hAnsi="標楷體"/>
              </w:rPr>
            </w:pPr>
            <w:r w:rsidRPr="000D7BBC">
              <w:rPr>
                <w:rFonts w:ascii="標楷體" w:eastAsia="標楷體" w:hAnsi="標楷體" w:hint="eastAsia"/>
                <w:color w:val="auto"/>
              </w:rPr>
              <w:t>了解台灣生態環境及社會發展面對氣候變遷的脆弱性與韌</w:t>
            </w: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第十六週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12/14~12/18</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Ce -Ⅳ-1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其他休閒運動綜合應用</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3d-Ⅳ-3</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單元：雨天備案2</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E12AA9">
            <w:pPr>
              <w:spacing w:line="260" w:lineRule="exact"/>
              <w:jc w:val="left"/>
              <w:rPr>
                <w:rFonts w:ascii="標楷體" w:eastAsia="標楷體" w:hAnsi="標楷體"/>
                <w:sz w:val="24"/>
                <w:szCs w:val="24"/>
              </w:rPr>
            </w:pPr>
            <w:r w:rsidRPr="000D7BBC">
              <w:rPr>
                <w:rFonts w:ascii="標楷體" w:eastAsia="標楷體" w:hAnsi="標楷體" w:hint="eastAsia"/>
                <w:sz w:val="24"/>
                <w:szCs w:val="24"/>
              </w:rPr>
              <w:t>競技飛鏢活動：以小組個人賽對抗、以團體賽對抗、以賓果連線對抗。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06364C">
            <w:pPr>
              <w:spacing w:line="260" w:lineRule="exact"/>
              <w:ind w:firstLine="0"/>
              <w:jc w:val="left"/>
              <w:rPr>
                <w:rFonts w:ascii="標楷體" w:eastAsia="標楷體" w:hAnsi="標楷體"/>
              </w:rPr>
            </w:pPr>
            <w:r w:rsidRPr="000D7BBC">
              <w:rPr>
                <w:rFonts w:ascii="標楷體" w:eastAsia="標楷體" w:hAnsi="標楷體" w:hint="eastAsia"/>
              </w:rPr>
              <w:t xml:space="preserve"> 電子飛鏢</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21269D">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【環境</w:t>
            </w:r>
            <w:r w:rsidRPr="000D7BBC">
              <w:rPr>
                <w:rFonts w:ascii="標楷體" w:eastAsia="標楷體" w:hAnsi="標楷體" w:cs="DFKaiShu-SB-Estd-BF" w:hint="eastAsia"/>
                <w:b/>
                <w:color w:val="auto"/>
              </w:rPr>
              <w:t>教育】</w:t>
            </w:r>
          </w:p>
          <w:p w:rsidR="000D7BBC" w:rsidRPr="000D7BBC" w:rsidRDefault="000D7BBC" w:rsidP="0021269D">
            <w:pPr>
              <w:spacing w:line="260" w:lineRule="exact"/>
              <w:jc w:val="left"/>
              <w:rPr>
                <w:rFonts w:ascii="標楷體" w:eastAsia="標楷體" w:hAnsi="標楷體"/>
                <w:color w:val="auto"/>
              </w:rPr>
            </w:pPr>
            <w:r w:rsidRPr="000D7BBC">
              <w:rPr>
                <w:rFonts w:ascii="標楷體" w:eastAsia="標楷體" w:hAnsi="標楷體" w:hint="eastAsia"/>
                <w:color w:val="auto"/>
              </w:rPr>
              <w:t>環 J8</w:t>
            </w:r>
          </w:p>
          <w:p w:rsidR="000D7BBC" w:rsidRPr="000D7BBC" w:rsidRDefault="000D7BBC" w:rsidP="0021269D">
            <w:pPr>
              <w:spacing w:line="260" w:lineRule="exact"/>
              <w:jc w:val="left"/>
              <w:rPr>
                <w:rFonts w:ascii="標楷體" w:eastAsia="標楷體" w:hAnsi="標楷體"/>
              </w:rPr>
            </w:pPr>
            <w:r w:rsidRPr="000D7BBC">
              <w:rPr>
                <w:rFonts w:ascii="標楷體" w:eastAsia="標楷體" w:hAnsi="標楷體" w:hint="eastAsia"/>
                <w:color w:val="auto"/>
              </w:rPr>
              <w:t>了解台灣生態環境及社會發展面對氣候變遷的脆弱性與韌</w:t>
            </w: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第十七週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12/21~12/25</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Ic -Ⅳ-2</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民俗運動個人或團隊展演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2c-Ⅳ-3</w:t>
            </w:r>
          </w:p>
          <w:p w:rsidR="000D7BBC" w:rsidRPr="000D7BBC" w:rsidRDefault="000D7BBC" w:rsidP="005371EF">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2d -Ⅳ-2</w:t>
            </w:r>
          </w:p>
          <w:p w:rsidR="000D7BBC" w:rsidRPr="000D7BBC" w:rsidRDefault="000D7BBC" w:rsidP="005371EF">
            <w:pPr>
              <w:spacing w:line="260" w:lineRule="exact"/>
              <w:jc w:val="left"/>
              <w:rPr>
                <w:rFonts w:ascii="標楷體" w:eastAsia="標楷體" w:hAnsi="標楷體"/>
              </w:rPr>
            </w:pPr>
            <w:r w:rsidRPr="000D7BBC">
              <w:rPr>
                <w:rFonts w:ascii="標楷體" w:eastAsia="標楷體" w:hAnsi="標楷體" w:hint="eastAsia"/>
              </w:rPr>
              <w:t>展現運動欣賞的技巧，體驗生活的美感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單元：與繩同行1</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5"/>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單人跳計時賽練習</w:t>
            </w:r>
          </w:p>
          <w:p w:rsidR="000D7BBC" w:rsidRPr="000D7BBC" w:rsidRDefault="000D7BBC" w:rsidP="000177C8">
            <w:pPr>
              <w:pStyle w:val="aff0"/>
              <w:numPr>
                <w:ilvl w:val="0"/>
                <w:numId w:val="5"/>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單人花式跳繩自我挑戰</w:t>
            </w:r>
          </w:p>
          <w:p w:rsidR="000D7BBC" w:rsidRPr="000D7BBC" w:rsidRDefault="000D7BBC" w:rsidP="000177C8">
            <w:pPr>
              <w:pStyle w:val="aff0"/>
              <w:numPr>
                <w:ilvl w:val="0"/>
                <w:numId w:val="5"/>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小組計時對抗賽</w:t>
            </w:r>
          </w:p>
          <w:p w:rsidR="000D7BBC" w:rsidRPr="000D7BBC" w:rsidRDefault="000D7BBC" w:rsidP="000177C8">
            <w:pPr>
              <w:pStyle w:val="aff0"/>
              <w:numPr>
                <w:ilvl w:val="0"/>
                <w:numId w:val="5"/>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回饋分享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21269D">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w:t>
            </w:r>
            <w:r w:rsidRPr="000D7BBC">
              <w:rPr>
                <w:rFonts w:ascii="標楷體" w:eastAsia="標楷體" w:hAnsi="標楷體" w:cs="DFKaiShu-SB-Estd-BF" w:hint="eastAsia"/>
                <w:b/>
                <w:color w:val="auto"/>
              </w:rPr>
              <w:t>性別平等教育】</w:t>
            </w:r>
          </w:p>
          <w:p w:rsidR="000D7BBC" w:rsidRPr="000D7BBC" w:rsidRDefault="000D7BBC" w:rsidP="0021269D">
            <w:pPr>
              <w:spacing w:line="260" w:lineRule="exact"/>
              <w:jc w:val="left"/>
              <w:rPr>
                <w:rFonts w:ascii="標楷體" w:eastAsia="標楷體" w:hAnsi="標楷體"/>
              </w:rPr>
            </w:pPr>
            <w:r w:rsidRPr="000D7BBC">
              <w:rPr>
                <w:rFonts w:ascii="標楷體" w:eastAsia="標楷體" w:hAnsi="標楷體" w:hint="eastAsia"/>
              </w:rPr>
              <w:t>性 J9</w:t>
            </w:r>
          </w:p>
          <w:p w:rsidR="000D7BBC" w:rsidRPr="000D7BBC" w:rsidRDefault="000D7BBC" w:rsidP="0021269D">
            <w:pPr>
              <w:spacing w:line="260" w:lineRule="exact"/>
              <w:jc w:val="left"/>
              <w:rPr>
                <w:rFonts w:ascii="標楷體" w:eastAsia="標楷體" w:hAnsi="標楷體"/>
              </w:rPr>
            </w:pPr>
            <w:r w:rsidRPr="000D7BBC">
              <w:rPr>
                <w:rFonts w:ascii="標楷體" w:eastAsia="標楷體" w:hAnsi="標楷體" w:hint="eastAsia"/>
              </w:rPr>
              <w:t>認識性別權益相關法律與性別平等運動的楷模，具備關懷性別少數的態度</w:t>
            </w: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第十八週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12/28~1/1</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Ic -Ⅳ-2</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民俗運動個人或團隊展演 。</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0D7BBC">
            <w:pPr>
              <w:spacing w:line="260" w:lineRule="exact"/>
              <w:ind w:firstLine="0"/>
              <w:jc w:val="left"/>
              <w:rPr>
                <w:rFonts w:ascii="標楷體" w:eastAsia="標楷體" w:hAnsi="標楷體"/>
              </w:rPr>
            </w:pPr>
            <w:r w:rsidRPr="000D7BBC">
              <w:rPr>
                <w:rFonts w:ascii="標楷體" w:eastAsia="標楷體" w:hAnsi="標楷體" w:hint="eastAsia"/>
              </w:rPr>
              <w:t>1d -Ⅳ-3</w:t>
            </w:r>
          </w:p>
          <w:p w:rsidR="000D7BBC" w:rsidRPr="000D7BBC" w:rsidRDefault="000D7BBC" w:rsidP="000D7BBC">
            <w:pPr>
              <w:spacing w:line="260" w:lineRule="exact"/>
              <w:ind w:firstLine="0"/>
              <w:jc w:val="left"/>
              <w:rPr>
                <w:rFonts w:ascii="標楷體" w:eastAsia="標楷體" w:hAnsi="標楷體"/>
              </w:rPr>
            </w:pPr>
            <w:r w:rsidRPr="000D7BBC">
              <w:rPr>
                <w:rFonts w:ascii="標楷體" w:eastAsia="標楷體" w:hAnsi="標楷體" w:hint="eastAsia"/>
              </w:rPr>
              <w:t>應用運動比賽的各項策略</w:t>
            </w:r>
          </w:p>
          <w:p w:rsidR="000D7BBC" w:rsidRPr="000D7BBC" w:rsidRDefault="000D7BBC" w:rsidP="000D7BBC">
            <w:pPr>
              <w:spacing w:line="260" w:lineRule="exact"/>
              <w:ind w:firstLine="0"/>
              <w:jc w:val="left"/>
              <w:rPr>
                <w:rFonts w:ascii="標楷體" w:eastAsia="標楷體" w:hAnsi="標楷體"/>
              </w:rPr>
            </w:pPr>
            <w:r w:rsidRPr="000D7BBC">
              <w:rPr>
                <w:rFonts w:ascii="標楷體" w:eastAsia="標楷體" w:hAnsi="標楷體" w:hint="eastAsia"/>
              </w:rPr>
              <w:t>3c -Ⅳ-2</w:t>
            </w:r>
          </w:p>
          <w:p w:rsidR="000D7BBC" w:rsidRPr="000D7BBC" w:rsidRDefault="000D7BBC" w:rsidP="000D7BBC">
            <w:pPr>
              <w:spacing w:line="260" w:lineRule="exact"/>
              <w:ind w:firstLine="0"/>
              <w:jc w:val="left"/>
              <w:rPr>
                <w:rFonts w:ascii="標楷體" w:eastAsia="標楷體" w:hAnsi="標楷體"/>
              </w:rPr>
            </w:pPr>
            <w:r w:rsidRPr="000D7BBC">
              <w:rPr>
                <w:rFonts w:ascii="標楷體" w:eastAsia="標楷體" w:hAnsi="標楷體" w:hint="eastAsia"/>
              </w:rPr>
              <w:t>發展動作創作和展演的技巧，展現個人運動潛能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單元：與繩同行2</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團體跳繩上繩練習</w:t>
            </w:r>
          </w:p>
          <w:p w:rsidR="000D7BBC" w:rsidRPr="000D7BBC" w:rsidRDefault="000D7BBC" w:rsidP="000177C8">
            <w:pPr>
              <w:pStyle w:val="aff0"/>
              <w:numPr>
                <w:ilvl w:val="0"/>
                <w:numId w:val="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團體跳繩下繩練習</w:t>
            </w:r>
          </w:p>
          <w:p w:rsidR="000D7BBC" w:rsidRPr="000D7BBC" w:rsidRDefault="000D7BBC" w:rsidP="000177C8">
            <w:pPr>
              <w:pStyle w:val="aff0"/>
              <w:numPr>
                <w:ilvl w:val="0"/>
                <w:numId w:val="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團體進繩出繩練習</w:t>
            </w:r>
          </w:p>
          <w:p w:rsidR="000D7BBC" w:rsidRPr="000D7BBC" w:rsidRDefault="000D7BBC" w:rsidP="000177C8">
            <w:pPr>
              <w:pStyle w:val="aff0"/>
              <w:numPr>
                <w:ilvl w:val="0"/>
                <w:numId w:val="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比賽影片欣賞</w:t>
            </w:r>
          </w:p>
          <w:p w:rsidR="000D7BBC" w:rsidRPr="000D7BBC" w:rsidRDefault="000D7BBC" w:rsidP="000177C8">
            <w:pPr>
              <w:pStyle w:val="aff0"/>
              <w:numPr>
                <w:ilvl w:val="0"/>
                <w:numId w:val="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計時賽練習</w:t>
            </w:r>
          </w:p>
          <w:p w:rsidR="000D7BBC" w:rsidRPr="000D7BBC" w:rsidRDefault="000D7BBC" w:rsidP="000177C8">
            <w:pPr>
              <w:pStyle w:val="aff0"/>
              <w:numPr>
                <w:ilvl w:val="0"/>
                <w:numId w:val="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回饋分享團體跳繩的重點及討論隊伍如何排序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8658C7" w:rsidP="00E12AA9">
            <w:pPr>
              <w:spacing w:line="260" w:lineRule="exact"/>
              <w:jc w:val="center"/>
              <w:rPr>
                <w:rFonts w:ascii="標楷體" w:eastAsia="標楷體" w:hAnsi="標楷體"/>
                <w:bCs/>
                <w:snapToGrid w:val="0"/>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直接教學法</w:t>
            </w:r>
          </w:p>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21269D">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w:t>
            </w:r>
            <w:r w:rsidRPr="000D7BBC">
              <w:rPr>
                <w:rFonts w:ascii="標楷體" w:eastAsia="標楷體" w:hAnsi="標楷體" w:cs="DFKaiShu-SB-Estd-BF" w:hint="eastAsia"/>
                <w:b/>
                <w:color w:val="auto"/>
              </w:rPr>
              <w:t>性別平等教育】</w:t>
            </w:r>
          </w:p>
          <w:p w:rsidR="000D7BBC" w:rsidRPr="000D7BBC" w:rsidRDefault="000D7BBC" w:rsidP="0021269D">
            <w:pPr>
              <w:spacing w:line="260" w:lineRule="exact"/>
              <w:jc w:val="left"/>
              <w:rPr>
                <w:rFonts w:ascii="標楷體" w:eastAsia="標楷體" w:hAnsi="標楷體"/>
              </w:rPr>
            </w:pPr>
            <w:r w:rsidRPr="000D7BBC">
              <w:rPr>
                <w:rFonts w:ascii="標楷體" w:eastAsia="標楷體" w:hAnsi="標楷體" w:hint="eastAsia"/>
              </w:rPr>
              <w:t>性 J9</w:t>
            </w:r>
          </w:p>
          <w:p w:rsidR="000D7BBC" w:rsidRPr="000D7BBC" w:rsidRDefault="000D7BBC" w:rsidP="0021269D">
            <w:pPr>
              <w:spacing w:line="260" w:lineRule="exact"/>
              <w:jc w:val="left"/>
              <w:rPr>
                <w:rFonts w:ascii="標楷體" w:eastAsia="標楷體" w:hAnsi="標楷體"/>
              </w:rPr>
            </w:pPr>
            <w:r w:rsidRPr="000D7BBC">
              <w:rPr>
                <w:rFonts w:ascii="標楷體" w:eastAsia="標楷體" w:hAnsi="標楷體" w:hint="eastAsia"/>
              </w:rPr>
              <w:t>認識性別權益相關法律與性別平等運動的楷模，具備關懷性別少數的態度</w:t>
            </w: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第十九週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1/4~1/8</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Ha -Ⅳ-1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網/牆性球類運動作組合及團</w:t>
            </w:r>
            <w:r w:rsidRPr="000D7BBC">
              <w:rPr>
                <w:rFonts w:ascii="標楷體" w:eastAsia="標楷體" w:hAnsi="標楷體" w:hint="eastAsia"/>
              </w:rPr>
              <w:lastRenderedPageBreak/>
              <w:t>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13C43">
            <w:pPr>
              <w:spacing w:line="260" w:lineRule="exact"/>
              <w:ind w:firstLine="0"/>
              <w:jc w:val="left"/>
              <w:rPr>
                <w:rFonts w:ascii="標楷體" w:eastAsia="標楷體" w:hAnsi="標楷體"/>
              </w:rPr>
            </w:pPr>
            <w:r w:rsidRPr="000D7BBC">
              <w:rPr>
                <w:rFonts w:ascii="標楷體" w:eastAsia="標楷體" w:hAnsi="標楷體" w:hint="eastAsia"/>
              </w:rPr>
              <w:lastRenderedPageBreak/>
              <w:t>1d -Ⅳ-1</w:t>
            </w:r>
          </w:p>
          <w:p w:rsidR="000D7BBC" w:rsidRPr="000D7BBC" w:rsidRDefault="000D7BBC" w:rsidP="00A13C43">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rsidR="000D7BBC" w:rsidRPr="000D7BBC" w:rsidRDefault="000D7BBC" w:rsidP="00A13C43">
            <w:pPr>
              <w:spacing w:line="260" w:lineRule="exact"/>
              <w:ind w:firstLine="0"/>
              <w:jc w:val="left"/>
              <w:rPr>
                <w:rFonts w:ascii="標楷體" w:eastAsia="標楷體" w:hAnsi="標楷體"/>
              </w:rPr>
            </w:pPr>
            <w:r w:rsidRPr="000D7BBC">
              <w:rPr>
                <w:rFonts w:ascii="標楷體" w:eastAsia="標楷體" w:hAnsi="標楷體" w:hint="eastAsia"/>
              </w:rPr>
              <w:lastRenderedPageBreak/>
              <w:t>3c -Ⅳ-1</w:t>
            </w:r>
          </w:p>
          <w:p w:rsidR="000D7BBC" w:rsidRPr="000D7BBC" w:rsidRDefault="000D7BBC" w:rsidP="00A13C43">
            <w:pPr>
              <w:spacing w:line="260" w:lineRule="exact"/>
              <w:jc w:val="left"/>
              <w:rPr>
                <w:rFonts w:ascii="標楷體" w:eastAsia="標楷體" w:hAnsi="標楷體"/>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lastRenderedPageBreak/>
              <w:t>單元：羽球1</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1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羽球握拍介紹</w:t>
            </w:r>
          </w:p>
          <w:p w:rsidR="000D7BBC" w:rsidRPr="000D7BBC" w:rsidRDefault="000D7BBC" w:rsidP="000177C8">
            <w:pPr>
              <w:pStyle w:val="aff0"/>
              <w:numPr>
                <w:ilvl w:val="0"/>
                <w:numId w:val="1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lastRenderedPageBreak/>
              <w:t>發球觀念糾正及動作示範</w:t>
            </w:r>
          </w:p>
          <w:p w:rsidR="000D7BBC" w:rsidRPr="000D7BBC" w:rsidRDefault="000D7BBC" w:rsidP="000177C8">
            <w:pPr>
              <w:pStyle w:val="aff0"/>
              <w:numPr>
                <w:ilvl w:val="0"/>
                <w:numId w:val="1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球拍檢球練習</w:t>
            </w:r>
          </w:p>
          <w:p w:rsidR="000D7BBC" w:rsidRPr="000D7BBC" w:rsidRDefault="000D7BBC" w:rsidP="000177C8">
            <w:pPr>
              <w:pStyle w:val="aff0"/>
              <w:numPr>
                <w:ilvl w:val="0"/>
                <w:numId w:val="1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單人擊球次數挑戰</w:t>
            </w:r>
          </w:p>
          <w:p w:rsidR="000D7BBC" w:rsidRPr="000D7BBC" w:rsidRDefault="000D7BBC" w:rsidP="000177C8">
            <w:pPr>
              <w:pStyle w:val="aff0"/>
              <w:numPr>
                <w:ilvl w:val="0"/>
                <w:numId w:val="1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兩人及球次數挑戰</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8658C7" w:rsidP="00E12AA9">
            <w:pPr>
              <w:spacing w:line="260" w:lineRule="exact"/>
              <w:jc w:val="center"/>
              <w:rPr>
                <w:rFonts w:eastAsiaTheme="minorEastAsia"/>
                <w:bCs/>
                <w:snapToGrid w:val="0"/>
              </w:rPr>
            </w:pPr>
            <w:r>
              <w:rPr>
                <w:rFonts w:eastAsiaTheme="minorEastAsia"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直接教學法</w:t>
            </w:r>
          </w:p>
          <w:p w:rsidR="000D7BBC" w:rsidRPr="000D7BBC" w:rsidRDefault="000D7BBC" w:rsidP="00E12AA9">
            <w:pPr>
              <w:spacing w:line="260" w:lineRule="exact"/>
              <w:jc w:val="left"/>
              <w:rPr>
                <w:rFonts w:ascii="標楷體" w:eastAsia="標楷體" w:hAnsi="標楷體"/>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第二十週</w:t>
            </w:r>
          </w:p>
          <w:p w:rsidR="000D7BBC" w:rsidRPr="002E1B62" w:rsidRDefault="000D7BBC" w:rsidP="00E12AA9">
            <w:pPr>
              <w:spacing w:line="260" w:lineRule="exact"/>
              <w:jc w:val="center"/>
              <w:rPr>
                <w:rFonts w:eastAsiaTheme="minorEastAsia"/>
              </w:rPr>
            </w:pPr>
            <w:r w:rsidRPr="002E1B62">
              <w:rPr>
                <w:rFonts w:ascii="標楷體" w:eastAsia="標楷體" w:hAnsi="標楷體" w:cs="標楷體" w:hint="eastAsia"/>
                <w:color w:val="auto"/>
              </w:rPr>
              <w:t>1/11~1/15</w:t>
            </w:r>
          </w:p>
        </w:tc>
        <w:tc>
          <w:tcPr>
            <w:tcW w:w="1560" w:type="dxa"/>
            <w:tcBorders>
              <w:top w:val="single" w:sz="8" w:space="0" w:color="000000"/>
              <w:left w:val="single" w:sz="8" w:space="0" w:color="000000"/>
              <w:bottom w:val="single" w:sz="8" w:space="0" w:color="000000"/>
              <w:right w:val="single" w:sz="8" w:space="0" w:color="000000"/>
            </w:tcBorders>
          </w:tcPr>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Ha -Ⅳ-1</w:t>
            </w:r>
          </w:p>
          <w:p w:rsidR="000D7BBC" w:rsidRPr="000D7BBC" w:rsidRDefault="000D7BBC" w:rsidP="00D51814">
            <w:pPr>
              <w:spacing w:line="260" w:lineRule="exact"/>
              <w:jc w:val="left"/>
              <w:rPr>
                <w:rFonts w:ascii="標楷體" w:eastAsia="標楷體" w:hAnsi="標楷體"/>
              </w:rPr>
            </w:pPr>
            <w:r w:rsidRPr="000D7BBC">
              <w:rPr>
                <w:rFonts w:ascii="標楷體" w:eastAsia="標楷體" w:hAnsi="標楷體" w:hint="eastAsia"/>
              </w:rPr>
              <w:t>網/牆性球類運動作組合及團隊戰術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13C43">
            <w:pPr>
              <w:spacing w:line="260" w:lineRule="exact"/>
              <w:jc w:val="left"/>
              <w:rPr>
                <w:rFonts w:ascii="標楷體" w:eastAsia="標楷體" w:hAnsi="標楷體"/>
              </w:rPr>
            </w:pPr>
            <w:r w:rsidRPr="000D7BBC">
              <w:rPr>
                <w:rFonts w:ascii="標楷體" w:eastAsia="標楷體" w:hAnsi="標楷體" w:hint="eastAsia"/>
              </w:rPr>
              <w:t>1d-Ⅳ-2</w:t>
            </w:r>
          </w:p>
          <w:p w:rsidR="000D7BBC" w:rsidRPr="000D7BBC" w:rsidRDefault="000D7BBC" w:rsidP="00A13C43">
            <w:pPr>
              <w:spacing w:line="260" w:lineRule="exact"/>
              <w:ind w:firstLine="0"/>
              <w:jc w:val="left"/>
              <w:rPr>
                <w:rFonts w:ascii="標楷體" w:eastAsia="標楷體" w:hAnsi="標楷體"/>
              </w:rPr>
            </w:pPr>
            <w:r w:rsidRPr="000D7BBC">
              <w:rPr>
                <w:rFonts w:ascii="標楷體" w:eastAsia="標楷體" w:hAnsi="標楷體" w:hint="eastAsia"/>
              </w:rPr>
              <w:t>反思自己的運動 技能</w:t>
            </w:r>
          </w:p>
          <w:p w:rsidR="000D7BBC" w:rsidRPr="000D7BBC" w:rsidRDefault="000D7BBC" w:rsidP="00A13C43">
            <w:pPr>
              <w:spacing w:line="260" w:lineRule="exact"/>
              <w:ind w:firstLine="0"/>
              <w:jc w:val="left"/>
              <w:rPr>
                <w:rFonts w:ascii="標楷體" w:eastAsia="標楷體" w:hAnsi="標楷體"/>
              </w:rPr>
            </w:pPr>
            <w:r w:rsidRPr="000D7BBC">
              <w:rPr>
                <w:rFonts w:ascii="標楷體" w:eastAsia="標楷體" w:hAnsi="標楷體" w:hint="eastAsia"/>
              </w:rPr>
              <w:t>3c -Ⅳ-1</w:t>
            </w:r>
          </w:p>
          <w:p w:rsidR="000D7BBC" w:rsidRPr="000D7BBC" w:rsidRDefault="000D7BBC" w:rsidP="00A13C43">
            <w:pPr>
              <w:spacing w:line="260" w:lineRule="exact"/>
              <w:jc w:val="left"/>
              <w:rPr>
                <w:rFonts w:ascii="標楷體" w:eastAsia="標楷體" w:hAnsi="標楷體"/>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單元：羽球2</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1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發短球、發長球練習</w:t>
            </w:r>
          </w:p>
          <w:p w:rsidR="000D7BBC" w:rsidRPr="000D7BBC" w:rsidRDefault="000D7BBC" w:rsidP="000177C8">
            <w:pPr>
              <w:pStyle w:val="aff0"/>
              <w:numPr>
                <w:ilvl w:val="0"/>
                <w:numId w:val="1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正手拍、反手拍練習</w:t>
            </w:r>
          </w:p>
          <w:p w:rsidR="000D7BBC" w:rsidRPr="000D7BBC" w:rsidRDefault="000D7BBC" w:rsidP="000177C8">
            <w:pPr>
              <w:pStyle w:val="aff0"/>
              <w:numPr>
                <w:ilvl w:val="0"/>
                <w:numId w:val="1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分組對抗賽，採關主制，打贏了往下一關挑戰</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8658C7"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E12AA9">
            <w:pPr>
              <w:spacing w:line="260" w:lineRule="exact"/>
              <w:jc w:val="left"/>
              <w:rPr>
                <w:rFonts w:ascii="標楷體" w:eastAsia="標楷體" w:hAnsi="標楷體"/>
              </w:rPr>
            </w:pPr>
            <w:r w:rsidRPr="000D7BBC">
              <w:rPr>
                <w:rFonts w:ascii="標楷體" w:eastAsia="標楷體" w:hAnsi="標楷體" w:hint="eastAsia"/>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994ECC" w:rsidRDefault="000D7BBC" w:rsidP="00E12AA9">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r w:rsidR="000D7BBC" w:rsidRPr="008F16B4" w:rsidTr="00E12AA9">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D7BBC" w:rsidRPr="002E1B62" w:rsidRDefault="000D7BBC" w:rsidP="00E12AA9">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第二十一週</w:t>
            </w:r>
          </w:p>
          <w:p w:rsidR="000D7BBC" w:rsidRPr="002E1B62" w:rsidRDefault="000D7BBC" w:rsidP="00E12AA9">
            <w:pPr>
              <w:spacing w:line="260" w:lineRule="exact"/>
              <w:jc w:val="center"/>
              <w:rPr>
                <w:rFonts w:eastAsiaTheme="minorEastAsia"/>
              </w:rPr>
            </w:pPr>
            <w:r>
              <w:rPr>
                <w:rFonts w:ascii="標楷體" w:eastAsia="標楷體" w:hAnsi="標楷體" w:cs="標楷體" w:hint="eastAsia"/>
                <w:color w:val="auto"/>
              </w:rPr>
              <w:t>1/18~1/20</w:t>
            </w:r>
          </w:p>
        </w:tc>
        <w:tc>
          <w:tcPr>
            <w:tcW w:w="1560" w:type="dxa"/>
            <w:tcBorders>
              <w:top w:val="single" w:sz="8" w:space="0" w:color="000000"/>
              <w:left w:val="single" w:sz="8" w:space="0" w:color="000000"/>
              <w:bottom w:val="single" w:sz="8" w:space="0" w:color="000000"/>
              <w:right w:val="single" w:sz="8" w:space="0" w:color="000000"/>
            </w:tcBorders>
          </w:tcPr>
          <w:p w:rsidR="000D7BBC" w:rsidRPr="002E1B62" w:rsidRDefault="000D7BBC" w:rsidP="00E12AA9">
            <w:pPr>
              <w:spacing w:line="260" w:lineRule="exact"/>
              <w:jc w:val="left"/>
              <w:rPr>
                <w:rFonts w:eastAsiaTheme="minorEastAsia"/>
              </w:rPr>
            </w:pP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單元：期末測驗及心得報告</w:t>
            </w:r>
          </w:p>
          <w:p w:rsidR="000D7BBC" w:rsidRPr="000D7BBC" w:rsidRDefault="000D7BBC" w:rsidP="00AA66DE">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rsidR="000D7BBC" w:rsidRPr="000D7BBC" w:rsidRDefault="000D7BBC" w:rsidP="000177C8">
            <w:pPr>
              <w:pStyle w:val="aff0"/>
              <w:numPr>
                <w:ilvl w:val="0"/>
                <w:numId w:val="10"/>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健康操測驗</w:t>
            </w:r>
          </w:p>
          <w:p w:rsidR="000D7BBC" w:rsidRPr="000D7BBC" w:rsidRDefault="000D7BBC" w:rsidP="000177C8">
            <w:pPr>
              <w:pStyle w:val="aff0"/>
              <w:numPr>
                <w:ilvl w:val="0"/>
                <w:numId w:val="10"/>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繳交期末心得報告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8658C7" w:rsidP="00E12AA9">
            <w:pPr>
              <w:spacing w:line="260" w:lineRule="exact"/>
              <w:jc w:val="center"/>
              <w:rPr>
                <w:rFonts w:eastAsiaTheme="minorEastAsia"/>
                <w:bCs/>
                <w:snapToGrid w:val="0"/>
              </w:rPr>
            </w:pPr>
            <w:r>
              <w:rPr>
                <w:rFonts w:eastAsiaTheme="minorEastAsia"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42597B" w:rsidRDefault="0042597B" w:rsidP="00E12AA9">
            <w:pPr>
              <w:spacing w:line="260" w:lineRule="exact"/>
              <w:jc w:val="left"/>
              <w:rPr>
                <w:rFonts w:ascii="標楷體" w:eastAsia="標楷體" w:hAnsi="標楷體"/>
                <w:color w:val="0000FF"/>
              </w:rPr>
            </w:pPr>
            <w:r w:rsidRPr="0042597B">
              <w:rPr>
                <w:rFonts w:ascii="標楷體" w:eastAsia="標楷體" w:hAnsi="標楷體" w:hint="eastAsia"/>
                <w:color w:val="000000" w:themeColor="text1"/>
              </w:rPr>
              <w:t>評量表</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7BBC" w:rsidRPr="002E1B62" w:rsidRDefault="000D7BBC" w:rsidP="00E12AA9">
            <w:pPr>
              <w:spacing w:line="260" w:lineRule="exact"/>
              <w:jc w:val="left"/>
              <w:rPr>
                <w:rFonts w:eastAsiaTheme="minorEastAsia"/>
              </w:rPr>
            </w:pPr>
          </w:p>
        </w:tc>
        <w:tc>
          <w:tcPr>
            <w:tcW w:w="1784" w:type="dxa"/>
            <w:tcBorders>
              <w:top w:val="single" w:sz="8" w:space="0" w:color="000000"/>
              <w:bottom w:val="single" w:sz="8" w:space="0" w:color="000000"/>
              <w:right w:val="single" w:sz="8" w:space="0" w:color="000000"/>
            </w:tcBorders>
          </w:tcPr>
          <w:p w:rsidR="000D7BBC" w:rsidRPr="00500692" w:rsidRDefault="000D7BBC" w:rsidP="00E12AA9">
            <w:pPr>
              <w:adjustRightInd w:val="0"/>
              <w:snapToGrid w:val="0"/>
              <w:spacing w:line="0" w:lineRule="atLeast"/>
              <w:ind w:hanging="7"/>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AE4" w:rsidRDefault="00575AE4">
      <w:r>
        <w:separator/>
      </w:r>
    </w:p>
  </w:endnote>
  <w:endnote w:type="continuationSeparator" w:id="0">
    <w:p w:rsidR="00575AE4" w:rsidRDefault="0057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華康中明體">
    <w:charset w:val="88"/>
    <w:family w:val="modern"/>
    <w:pitch w:val="fixed"/>
    <w:sig w:usb0="80000001" w:usb1="28091800" w:usb2="00000016" w:usb3="00000000" w:csb0="00100000" w:csb1="00000000"/>
  </w:font>
  <w:font w:name="DFKaiShu-SB-Estd-BF">
    <w:altName w:val="AVGmdBU"/>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8C7" w:rsidRDefault="008658C7">
    <w:pPr>
      <w:pStyle w:val="aff5"/>
      <w:jc w:val="center"/>
    </w:pPr>
    <w:r>
      <w:fldChar w:fldCharType="begin"/>
    </w:r>
    <w:r>
      <w:instrText>PAGE   \* MERGEFORMAT</w:instrText>
    </w:r>
    <w:r>
      <w:fldChar w:fldCharType="separate"/>
    </w:r>
    <w:r w:rsidR="00F625C1" w:rsidRPr="00F625C1">
      <w:rPr>
        <w:noProof/>
        <w:lang w:val="zh-TW"/>
      </w:rPr>
      <w:t>1</w:t>
    </w:r>
    <w:r>
      <w:fldChar w:fldCharType="end"/>
    </w:r>
  </w:p>
  <w:p w:rsidR="008658C7" w:rsidRDefault="008658C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AE4" w:rsidRDefault="00575AE4">
      <w:r>
        <w:separator/>
      </w:r>
    </w:p>
  </w:footnote>
  <w:footnote w:type="continuationSeparator" w:id="0">
    <w:p w:rsidR="00575AE4" w:rsidRDefault="00575A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873"/>
    <w:multiLevelType w:val="hybridMultilevel"/>
    <w:tmpl w:val="B532EF72"/>
    <w:lvl w:ilvl="0" w:tplc="A950115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 w15:restartNumberingAfterBreak="0">
    <w:nsid w:val="1A735D83"/>
    <w:multiLevelType w:val="hybridMultilevel"/>
    <w:tmpl w:val="DCB6EAA4"/>
    <w:lvl w:ilvl="0" w:tplc="88C8EF1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 w15:restartNumberingAfterBreak="0">
    <w:nsid w:val="1E7074C1"/>
    <w:multiLevelType w:val="hybridMultilevel"/>
    <w:tmpl w:val="BB36B080"/>
    <w:lvl w:ilvl="0" w:tplc="9962B8E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1EF14D69"/>
    <w:multiLevelType w:val="hybridMultilevel"/>
    <w:tmpl w:val="254E6CBC"/>
    <w:lvl w:ilvl="0" w:tplc="4658303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295F4A7C"/>
    <w:multiLevelType w:val="hybridMultilevel"/>
    <w:tmpl w:val="A364C3EA"/>
    <w:lvl w:ilvl="0" w:tplc="EF18F88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 w15:restartNumberingAfterBreak="0">
    <w:nsid w:val="29AD17AF"/>
    <w:multiLevelType w:val="hybridMultilevel"/>
    <w:tmpl w:val="8FCE382A"/>
    <w:lvl w:ilvl="0" w:tplc="A014C9B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3CA079EE"/>
    <w:multiLevelType w:val="hybridMultilevel"/>
    <w:tmpl w:val="1EFAD614"/>
    <w:lvl w:ilvl="0" w:tplc="AB263E2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 w15:restartNumberingAfterBreak="0">
    <w:nsid w:val="440B15C3"/>
    <w:multiLevelType w:val="hybridMultilevel"/>
    <w:tmpl w:val="830AA34C"/>
    <w:lvl w:ilvl="0" w:tplc="E04070B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 w15:restartNumberingAfterBreak="0">
    <w:nsid w:val="445001A3"/>
    <w:multiLevelType w:val="hybridMultilevel"/>
    <w:tmpl w:val="DF568BC2"/>
    <w:lvl w:ilvl="0" w:tplc="4322C0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9" w15:restartNumberingAfterBreak="0">
    <w:nsid w:val="56943FB2"/>
    <w:multiLevelType w:val="hybridMultilevel"/>
    <w:tmpl w:val="4E3CD424"/>
    <w:lvl w:ilvl="0" w:tplc="2092E84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0" w15:restartNumberingAfterBreak="0">
    <w:nsid w:val="570933A6"/>
    <w:multiLevelType w:val="hybridMultilevel"/>
    <w:tmpl w:val="2C8EC5F2"/>
    <w:lvl w:ilvl="0" w:tplc="D49AB2C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1" w15:restartNumberingAfterBreak="0">
    <w:nsid w:val="5C514D5F"/>
    <w:multiLevelType w:val="hybridMultilevel"/>
    <w:tmpl w:val="79C052AA"/>
    <w:lvl w:ilvl="0" w:tplc="4572A1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2" w15:restartNumberingAfterBreak="0">
    <w:nsid w:val="64F31B1A"/>
    <w:multiLevelType w:val="hybridMultilevel"/>
    <w:tmpl w:val="98E4EE3A"/>
    <w:lvl w:ilvl="0" w:tplc="29028FA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73862701"/>
    <w:multiLevelType w:val="hybridMultilevel"/>
    <w:tmpl w:val="66928B92"/>
    <w:lvl w:ilvl="0" w:tplc="A73068C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7F1F0ED8"/>
    <w:multiLevelType w:val="hybridMultilevel"/>
    <w:tmpl w:val="FD52BBA0"/>
    <w:lvl w:ilvl="0" w:tplc="22C8998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9"/>
  </w:num>
  <w:num w:numId="2">
    <w:abstractNumId w:val="11"/>
  </w:num>
  <w:num w:numId="3">
    <w:abstractNumId w:val="8"/>
  </w:num>
  <w:num w:numId="4">
    <w:abstractNumId w:val="7"/>
  </w:num>
  <w:num w:numId="5">
    <w:abstractNumId w:val="12"/>
  </w:num>
  <w:num w:numId="6">
    <w:abstractNumId w:val="0"/>
  </w:num>
  <w:num w:numId="7">
    <w:abstractNumId w:val="6"/>
  </w:num>
  <w:num w:numId="8">
    <w:abstractNumId w:val="3"/>
  </w:num>
  <w:num w:numId="9">
    <w:abstractNumId w:val="1"/>
  </w:num>
  <w:num w:numId="10">
    <w:abstractNumId w:val="5"/>
  </w:num>
  <w:num w:numId="11">
    <w:abstractNumId w:val="4"/>
  </w:num>
  <w:num w:numId="12">
    <w:abstractNumId w:val="14"/>
  </w:num>
  <w:num w:numId="13">
    <w:abstractNumId w:val="10"/>
  </w:num>
  <w:num w:numId="14">
    <w:abstractNumId w:val="2"/>
  </w:num>
  <w:num w:numId="15">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177C8"/>
    <w:rsid w:val="00020AF4"/>
    <w:rsid w:val="00026BCF"/>
    <w:rsid w:val="000279DB"/>
    <w:rsid w:val="000307FE"/>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364C"/>
    <w:rsid w:val="000668B0"/>
    <w:rsid w:val="00076501"/>
    <w:rsid w:val="000766D7"/>
    <w:rsid w:val="00076909"/>
    <w:rsid w:val="00081436"/>
    <w:rsid w:val="00081700"/>
    <w:rsid w:val="0008332E"/>
    <w:rsid w:val="00085DA0"/>
    <w:rsid w:val="00094B15"/>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D7BBC"/>
    <w:rsid w:val="000E334A"/>
    <w:rsid w:val="000E67EC"/>
    <w:rsid w:val="000E7B47"/>
    <w:rsid w:val="000F0290"/>
    <w:rsid w:val="000F2B27"/>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70D0B"/>
    <w:rsid w:val="001756CA"/>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269D"/>
    <w:rsid w:val="00214156"/>
    <w:rsid w:val="00214BA9"/>
    <w:rsid w:val="00221BF0"/>
    <w:rsid w:val="00225853"/>
    <w:rsid w:val="00227D43"/>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F29DC"/>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489D"/>
    <w:rsid w:val="00330675"/>
    <w:rsid w:val="00330714"/>
    <w:rsid w:val="00333420"/>
    <w:rsid w:val="00334F63"/>
    <w:rsid w:val="0034044A"/>
    <w:rsid w:val="00342067"/>
    <w:rsid w:val="00355490"/>
    <w:rsid w:val="0035771B"/>
    <w:rsid w:val="00357A06"/>
    <w:rsid w:val="00360009"/>
    <w:rsid w:val="0036459A"/>
    <w:rsid w:val="003646AA"/>
    <w:rsid w:val="003652AB"/>
    <w:rsid w:val="0037137A"/>
    <w:rsid w:val="0037218D"/>
    <w:rsid w:val="00376C12"/>
    <w:rsid w:val="00382D50"/>
    <w:rsid w:val="00384845"/>
    <w:rsid w:val="00392A6A"/>
    <w:rsid w:val="00392FF6"/>
    <w:rsid w:val="0039306C"/>
    <w:rsid w:val="0039343F"/>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597B"/>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35809"/>
    <w:rsid w:val="005371EF"/>
    <w:rsid w:val="00537898"/>
    <w:rsid w:val="00540EB2"/>
    <w:rsid w:val="00543640"/>
    <w:rsid w:val="00543FDF"/>
    <w:rsid w:val="00550328"/>
    <w:rsid w:val="005528F3"/>
    <w:rsid w:val="0055297F"/>
    <w:rsid w:val="005533E5"/>
    <w:rsid w:val="00556F51"/>
    <w:rsid w:val="005571F5"/>
    <w:rsid w:val="00570442"/>
    <w:rsid w:val="00573E05"/>
    <w:rsid w:val="00575AE4"/>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74A"/>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56F37"/>
    <w:rsid w:val="0066106E"/>
    <w:rsid w:val="00663336"/>
    <w:rsid w:val="006648FA"/>
    <w:rsid w:val="00666617"/>
    <w:rsid w:val="00670F91"/>
    <w:rsid w:val="006711E0"/>
    <w:rsid w:val="00677628"/>
    <w:rsid w:val="006820EF"/>
    <w:rsid w:val="00683A76"/>
    <w:rsid w:val="006848A7"/>
    <w:rsid w:val="00684EC6"/>
    <w:rsid w:val="0068714E"/>
    <w:rsid w:val="00691588"/>
    <w:rsid w:val="006920B6"/>
    <w:rsid w:val="00693F13"/>
    <w:rsid w:val="00694980"/>
    <w:rsid w:val="006967C2"/>
    <w:rsid w:val="006A3FE8"/>
    <w:rsid w:val="006A529F"/>
    <w:rsid w:val="006B02E0"/>
    <w:rsid w:val="006B2866"/>
    <w:rsid w:val="006B3591"/>
    <w:rsid w:val="006B4D22"/>
    <w:rsid w:val="006B51FE"/>
    <w:rsid w:val="006C57F0"/>
    <w:rsid w:val="006D1D3D"/>
    <w:rsid w:val="006D30E1"/>
    <w:rsid w:val="006D3ACD"/>
    <w:rsid w:val="006D3CA3"/>
    <w:rsid w:val="006D52E9"/>
    <w:rsid w:val="006E27FD"/>
    <w:rsid w:val="006E44A1"/>
    <w:rsid w:val="006E789E"/>
    <w:rsid w:val="006F3A41"/>
    <w:rsid w:val="006F68F5"/>
    <w:rsid w:val="006F71C8"/>
    <w:rsid w:val="00700B02"/>
    <w:rsid w:val="00701F4B"/>
    <w:rsid w:val="00702282"/>
    <w:rsid w:val="00703B15"/>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64D2"/>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23E4"/>
    <w:rsid w:val="007B4583"/>
    <w:rsid w:val="007C0CAF"/>
    <w:rsid w:val="007C196E"/>
    <w:rsid w:val="007C2A65"/>
    <w:rsid w:val="007C2D1D"/>
    <w:rsid w:val="007C355B"/>
    <w:rsid w:val="007C3769"/>
    <w:rsid w:val="007C4F1E"/>
    <w:rsid w:val="007C689B"/>
    <w:rsid w:val="007D347C"/>
    <w:rsid w:val="007D42F0"/>
    <w:rsid w:val="007D5CDE"/>
    <w:rsid w:val="007E320B"/>
    <w:rsid w:val="007F09DA"/>
    <w:rsid w:val="007F7838"/>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3682"/>
    <w:rsid w:val="00864919"/>
    <w:rsid w:val="008656BF"/>
    <w:rsid w:val="008658C7"/>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700"/>
    <w:rsid w:val="008B2B8C"/>
    <w:rsid w:val="008B56DD"/>
    <w:rsid w:val="008B7B1A"/>
    <w:rsid w:val="008C346B"/>
    <w:rsid w:val="008C40E2"/>
    <w:rsid w:val="008C6637"/>
    <w:rsid w:val="008C7AF6"/>
    <w:rsid w:val="008D2428"/>
    <w:rsid w:val="008E1F08"/>
    <w:rsid w:val="008F16B4"/>
    <w:rsid w:val="008F1D99"/>
    <w:rsid w:val="008F22B2"/>
    <w:rsid w:val="008F2B26"/>
    <w:rsid w:val="008F6E9E"/>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6E85"/>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2F0C"/>
    <w:rsid w:val="009740F8"/>
    <w:rsid w:val="00975304"/>
    <w:rsid w:val="00981915"/>
    <w:rsid w:val="00982D4A"/>
    <w:rsid w:val="00987F14"/>
    <w:rsid w:val="00991898"/>
    <w:rsid w:val="0099265F"/>
    <w:rsid w:val="00992B4E"/>
    <w:rsid w:val="00992C7C"/>
    <w:rsid w:val="00994EC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3C43"/>
    <w:rsid w:val="00A17F97"/>
    <w:rsid w:val="00A20A0D"/>
    <w:rsid w:val="00A22D08"/>
    <w:rsid w:val="00A25248"/>
    <w:rsid w:val="00A311F1"/>
    <w:rsid w:val="00A3233F"/>
    <w:rsid w:val="00A331DD"/>
    <w:rsid w:val="00A4179C"/>
    <w:rsid w:val="00A43A34"/>
    <w:rsid w:val="00A448DC"/>
    <w:rsid w:val="00A45123"/>
    <w:rsid w:val="00A45C34"/>
    <w:rsid w:val="00A46268"/>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95F45"/>
    <w:rsid w:val="00A97A9C"/>
    <w:rsid w:val="00AA158C"/>
    <w:rsid w:val="00AA56E5"/>
    <w:rsid w:val="00AA5C9E"/>
    <w:rsid w:val="00AA66DE"/>
    <w:rsid w:val="00AB0D6C"/>
    <w:rsid w:val="00AB33BD"/>
    <w:rsid w:val="00AB671C"/>
    <w:rsid w:val="00AB6FC4"/>
    <w:rsid w:val="00AC4B0F"/>
    <w:rsid w:val="00AD2399"/>
    <w:rsid w:val="00AD3378"/>
    <w:rsid w:val="00AE350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4A8E"/>
    <w:rsid w:val="00BB69DE"/>
    <w:rsid w:val="00BC25C2"/>
    <w:rsid w:val="00BC285E"/>
    <w:rsid w:val="00BC3525"/>
    <w:rsid w:val="00BC3E0D"/>
    <w:rsid w:val="00BC75B2"/>
    <w:rsid w:val="00BD0C8A"/>
    <w:rsid w:val="00BD3CA2"/>
    <w:rsid w:val="00BD5193"/>
    <w:rsid w:val="00BD5366"/>
    <w:rsid w:val="00BE2654"/>
    <w:rsid w:val="00BE3EEA"/>
    <w:rsid w:val="00BE42A2"/>
    <w:rsid w:val="00BE7C71"/>
    <w:rsid w:val="00BF1A42"/>
    <w:rsid w:val="00C01B71"/>
    <w:rsid w:val="00C0277A"/>
    <w:rsid w:val="00C16726"/>
    <w:rsid w:val="00C17D61"/>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56FC8"/>
    <w:rsid w:val="00C60C7A"/>
    <w:rsid w:val="00C63B62"/>
    <w:rsid w:val="00C669AB"/>
    <w:rsid w:val="00C66C03"/>
    <w:rsid w:val="00C67293"/>
    <w:rsid w:val="00C73B44"/>
    <w:rsid w:val="00C73DB2"/>
    <w:rsid w:val="00C80467"/>
    <w:rsid w:val="00C80FA1"/>
    <w:rsid w:val="00C85389"/>
    <w:rsid w:val="00C93D91"/>
    <w:rsid w:val="00C9659B"/>
    <w:rsid w:val="00CA47CD"/>
    <w:rsid w:val="00CB00F2"/>
    <w:rsid w:val="00CB2269"/>
    <w:rsid w:val="00CB3018"/>
    <w:rsid w:val="00CB33CC"/>
    <w:rsid w:val="00CB40FF"/>
    <w:rsid w:val="00CB62C6"/>
    <w:rsid w:val="00CB691E"/>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1814"/>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1342"/>
    <w:rsid w:val="00DB2FC8"/>
    <w:rsid w:val="00DB552D"/>
    <w:rsid w:val="00DC0AFE"/>
    <w:rsid w:val="00DC68AD"/>
    <w:rsid w:val="00DD4D59"/>
    <w:rsid w:val="00DE1D2A"/>
    <w:rsid w:val="00DE677C"/>
    <w:rsid w:val="00DE67E2"/>
    <w:rsid w:val="00DF1923"/>
    <w:rsid w:val="00DF2965"/>
    <w:rsid w:val="00DF4173"/>
    <w:rsid w:val="00DF5C42"/>
    <w:rsid w:val="00DF608F"/>
    <w:rsid w:val="00DF698D"/>
    <w:rsid w:val="00DF6DD0"/>
    <w:rsid w:val="00E07B7B"/>
    <w:rsid w:val="00E12AA9"/>
    <w:rsid w:val="00E131CD"/>
    <w:rsid w:val="00E13C58"/>
    <w:rsid w:val="00E13ECD"/>
    <w:rsid w:val="00E22722"/>
    <w:rsid w:val="00E22744"/>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64F0"/>
    <w:rsid w:val="00F471D9"/>
    <w:rsid w:val="00F50AA5"/>
    <w:rsid w:val="00F53B9A"/>
    <w:rsid w:val="00F544FE"/>
    <w:rsid w:val="00F55354"/>
    <w:rsid w:val="00F612CC"/>
    <w:rsid w:val="00F625C1"/>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3924"/>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81232E"/>
  <w15:docId w15:val="{63AFE0BC-9306-44E8-A645-4191F2CEE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 w:type="paragraph" w:customStyle="1" w:styleId="A50">
    <w:name w:val="A5_內文(單題號)"/>
    <w:basedOn w:val="a"/>
    <w:rsid w:val="00BB4A8E"/>
    <w:pPr>
      <w:widowControl w:val="0"/>
      <w:spacing w:line="480" w:lineRule="exact"/>
      <w:ind w:left="216" w:hangingChars="77" w:hanging="216"/>
    </w:pPr>
    <w:rPr>
      <w:rFonts w:eastAsia="華康中明體"/>
      <w:color w:val="auto"/>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C555C-A6E3-4E2A-B54C-3AA46894F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10</Pages>
  <Words>739</Words>
  <Characters>4218</Characters>
  <Application>Microsoft Office Word</Application>
  <DocSecurity>0</DocSecurity>
  <Lines>35</Lines>
  <Paragraphs>9</Paragraphs>
  <ScaleCrop>false</ScaleCrop>
  <Company>Hewlett-Packard Company</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健體輔導團</cp:lastModifiedBy>
  <cp:revision>18</cp:revision>
  <cp:lastPrinted>2018-11-20T02:54:00Z</cp:lastPrinted>
  <dcterms:created xsi:type="dcterms:W3CDTF">2020-06-28T03:40:00Z</dcterms:created>
  <dcterms:modified xsi:type="dcterms:W3CDTF">2020-06-30T02:15:00Z</dcterms:modified>
</cp:coreProperties>
</file>